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23" w:rsidRPr="00AB1F5C" w:rsidRDefault="00195B3A" w:rsidP="00026C54">
      <w:pPr>
        <w:spacing w:after="0" w:line="360" w:lineRule="auto"/>
        <w:jc w:val="center"/>
        <w:rPr>
          <w:b/>
          <w:sz w:val="24"/>
          <w:szCs w:val="24"/>
          <w:lang w:val="ru-RU"/>
        </w:rPr>
      </w:pPr>
      <w:r w:rsidRPr="00AB1F5C">
        <w:rPr>
          <w:b/>
          <w:sz w:val="24"/>
          <w:szCs w:val="24"/>
          <w:lang w:val="ru-RU"/>
        </w:rPr>
        <w:t>«</w:t>
      </w:r>
      <w:r w:rsidR="00027B52" w:rsidRPr="00AB1F5C">
        <w:rPr>
          <w:b/>
          <w:sz w:val="24"/>
          <w:szCs w:val="24"/>
          <w:lang w:val="ru-RU"/>
        </w:rPr>
        <w:t>С</w:t>
      </w:r>
      <w:r w:rsidR="00103252" w:rsidRPr="00AB1F5C">
        <w:rPr>
          <w:b/>
          <w:sz w:val="24"/>
          <w:szCs w:val="24"/>
          <w:lang w:val="ru-RU"/>
        </w:rPr>
        <w:t>в</w:t>
      </w:r>
      <w:r w:rsidRPr="00AB1F5C">
        <w:rPr>
          <w:b/>
          <w:sz w:val="24"/>
          <w:szCs w:val="24"/>
          <w:lang w:val="ru-RU"/>
        </w:rPr>
        <w:t>язи с Кубанью не прекращаю …</w:t>
      </w:r>
      <w:r w:rsidR="001A59D3" w:rsidRPr="00AB1F5C">
        <w:rPr>
          <w:b/>
          <w:sz w:val="24"/>
          <w:szCs w:val="24"/>
          <w:lang w:val="ru-RU"/>
        </w:rPr>
        <w:t>»</w:t>
      </w:r>
    </w:p>
    <w:p w:rsidR="00883804" w:rsidRPr="00AB1F5C" w:rsidRDefault="00883804" w:rsidP="00FA133E">
      <w:pPr>
        <w:spacing w:after="0" w:line="240" w:lineRule="auto"/>
        <w:ind w:firstLine="709"/>
        <w:jc w:val="both"/>
        <w:rPr>
          <w:b/>
          <w:sz w:val="24"/>
          <w:szCs w:val="24"/>
          <w:lang w:val="ru-RU"/>
        </w:rPr>
      </w:pPr>
      <w:r w:rsidRPr="00AB1F5C">
        <w:rPr>
          <w:b/>
          <w:sz w:val="24"/>
          <w:szCs w:val="24"/>
          <w:lang w:val="ru-RU"/>
        </w:rPr>
        <w:t>Имя известного кубанского краеведа В.Н. Орла (1</w:t>
      </w:r>
      <w:r w:rsidR="00A97EF9" w:rsidRPr="00DC18EF">
        <w:rPr>
          <w:b/>
          <w:color w:val="000000" w:themeColor="text1"/>
          <w:sz w:val="24"/>
          <w:szCs w:val="24"/>
          <w:lang w:val="ru-RU"/>
        </w:rPr>
        <w:t>9</w:t>
      </w:r>
      <w:r w:rsidRPr="00AB1F5C">
        <w:rPr>
          <w:b/>
          <w:sz w:val="24"/>
          <w:szCs w:val="24"/>
          <w:lang w:val="ru-RU"/>
        </w:rPr>
        <w:t xml:space="preserve">28–1987) накрепко связано с </w:t>
      </w:r>
      <w:proofErr w:type="spellStart"/>
      <w:r w:rsidRPr="00AB1F5C">
        <w:rPr>
          <w:b/>
          <w:sz w:val="24"/>
          <w:szCs w:val="24"/>
          <w:lang w:val="ru-RU"/>
        </w:rPr>
        <w:t>Отрадненским</w:t>
      </w:r>
      <w:proofErr w:type="spellEnd"/>
      <w:r w:rsidRPr="00AB1F5C">
        <w:rPr>
          <w:b/>
          <w:sz w:val="24"/>
          <w:szCs w:val="24"/>
          <w:lang w:val="ru-RU"/>
        </w:rPr>
        <w:t xml:space="preserve"> предгорьем. </w:t>
      </w:r>
      <w:r w:rsidR="00904EDD" w:rsidRPr="00AB1F5C">
        <w:rPr>
          <w:b/>
          <w:sz w:val="24"/>
          <w:szCs w:val="24"/>
          <w:lang w:val="ru-RU"/>
        </w:rPr>
        <w:t xml:space="preserve">По словам самого Василия Николаевича, начало его всесторонней исследовательской и литературной деятельности положено </w:t>
      </w:r>
      <w:r w:rsidR="008A582E" w:rsidRPr="00AB1F5C">
        <w:rPr>
          <w:b/>
          <w:sz w:val="24"/>
          <w:szCs w:val="24"/>
          <w:lang w:val="ru-RU"/>
        </w:rPr>
        <w:t xml:space="preserve">именно </w:t>
      </w:r>
      <w:r w:rsidR="00904EDD" w:rsidRPr="00AB1F5C">
        <w:rPr>
          <w:b/>
          <w:sz w:val="24"/>
          <w:szCs w:val="24"/>
          <w:lang w:val="ru-RU"/>
        </w:rPr>
        <w:t xml:space="preserve">здесь. Около </w:t>
      </w:r>
      <w:r w:rsidR="008A582E" w:rsidRPr="00AB1F5C">
        <w:rPr>
          <w:b/>
          <w:sz w:val="24"/>
          <w:szCs w:val="24"/>
          <w:lang w:val="ru-RU"/>
        </w:rPr>
        <w:t xml:space="preserve">десяти лет </w:t>
      </w:r>
      <w:r w:rsidR="00904EDD" w:rsidRPr="00AB1F5C">
        <w:rPr>
          <w:b/>
          <w:sz w:val="24"/>
          <w:szCs w:val="24"/>
          <w:lang w:val="ru-RU"/>
        </w:rPr>
        <w:t xml:space="preserve">он </w:t>
      </w:r>
      <w:r w:rsidR="008A582E" w:rsidRPr="00AB1F5C">
        <w:rPr>
          <w:b/>
          <w:sz w:val="24"/>
          <w:szCs w:val="24"/>
          <w:lang w:val="ru-RU"/>
        </w:rPr>
        <w:t xml:space="preserve">сотрудничал </w:t>
      </w:r>
      <w:r w:rsidR="00FA133E" w:rsidRPr="00AB1F5C">
        <w:rPr>
          <w:b/>
          <w:sz w:val="24"/>
          <w:szCs w:val="24"/>
          <w:lang w:val="ru-RU"/>
        </w:rPr>
        <w:t>с газетой</w:t>
      </w:r>
      <w:r w:rsidR="008A582E" w:rsidRPr="00AB1F5C">
        <w:rPr>
          <w:b/>
          <w:sz w:val="24"/>
          <w:szCs w:val="24"/>
          <w:lang w:val="ru-RU"/>
        </w:rPr>
        <w:t xml:space="preserve"> </w:t>
      </w:r>
      <w:r w:rsidR="00904EDD" w:rsidRPr="00AB1F5C">
        <w:rPr>
          <w:b/>
          <w:sz w:val="24"/>
          <w:szCs w:val="24"/>
          <w:lang w:val="ru-RU"/>
        </w:rPr>
        <w:t>«Советское казачество</w:t>
      </w:r>
      <w:r w:rsidR="008A582E" w:rsidRPr="00AB1F5C">
        <w:rPr>
          <w:b/>
          <w:sz w:val="24"/>
          <w:szCs w:val="24"/>
          <w:lang w:val="ru-RU"/>
        </w:rPr>
        <w:t>»</w:t>
      </w:r>
      <w:r w:rsidR="00904EDD" w:rsidRPr="00AB1F5C">
        <w:rPr>
          <w:b/>
          <w:sz w:val="24"/>
          <w:szCs w:val="24"/>
          <w:lang w:val="ru-RU"/>
        </w:rPr>
        <w:t xml:space="preserve">, сначала </w:t>
      </w:r>
      <w:r w:rsidR="00FA133E" w:rsidRPr="00AB1F5C">
        <w:rPr>
          <w:b/>
          <w:sz w:val="24"/>
          <w:szCs w:val="24"/>
          <w:lang w:val="ru-RU"/>
        </w:rPr>
        <w:t xml:space="preserve">в качестве </w:t>
      </w:r>
      <w:r w:rsidR="00904EDD" w:rsidRPr="00AB1F5C">
        <w:rPr>
          <w:b/>
          <w:sz w:val="24"/>
          <w:szCs w:val="24"/>
          <w:lang w:val="ru-RU"/>
        </w:rPr>
        <w:t>селькор</w:t>
      </w:r>
      <w:r w:rsidR="00FA133E" w:rsidRPr="00AB1F5C">
        <w:rPr>
          <w:b/>
          <w:sz w:val="24"/>
          <w:szCs w:val="24"/>
          <w:lang w:val="ru-RU"/>
        </w:rPr>
        <w:t>а</w:t>
      </w:r>
      <w:r w:rsidR="00904EDD" w:rsidRPr="00AB1F5C">
        <w:rPr>
          <w:b/>
          <w:sz w:val="24"/>
          <w:szCs w:val="24"/>
          <w:lang w:val="ru-RU"/>
        </w:rPr>
        <w:t xml:space="preserve">, потом штатным сотрудником, опубликовав на её страницах более полутора сотен различных материалов, преподавал историю в школах района, вместе с соратниками хлопотал об открытии в Отрадной своего краеведческого музея, </w:t>
      </w:r>
      <w:r w:rsidR="008A582E" w:rsidRPr="00AB1F5C">
        <w:rPr>
          <w:b/>
          <w:sz w:val="24"/>
          <w:szCs w:val="24"/>
          <w:lang w:val="ru-RU"/>
        </w:rPr>
        <w:t xml:space="preserve">собирал для него экспонаты, </w:t>
      </w:r>
      <w:r w:rsidR="00904EDD" w:rsidRPr="00AB1F5C">
        <w:rPr>
          <w:b/>
          <w:sz w:val="24"/>
          <w:szCs w:val="24"/>
          <w:lang w:val="ru-RU"/>
        </w:rPr>
        <w:t xml:space="preserve">активно вовлекал в краеведческое движение школьников. Обо всём об этом </w:t>
      </w:r>
      <w:r w:rsidR="00FA133E" w:rsidRPr="00AB1F5C">
        <w:rPr>
          <w:b/>
          <w:sz w:val="24"/>
          <w:szCs w:val="24"/>
          <w:lang w:val="ru-RU"/>
        </w:rPr>
        <w:t xml:space="preserve">своеобразным </w:t>
      </w:r>
      <w:r w:rsidR="00904EDD" w:rsidRPr="00AB1F5C">
        <w:rPr>
          <w:b/>
          <w:sz w:val="24"/>
          <w:szCs w:val="24"/>
          <w:lang w:val="ru-RU"/>
        </w:rPr>
        <w:t xml:space="preserve">языком библиографии рассказывает новая книга, посвященная </w:t>
      </w:r>
      <w:r w:rsidR="008A582E" w:rsidRPr="00AB1F5C">
        <w:rPr>
          <w:b/>
          <w:sz w:val="24"/>
          <w:szCs w:val="24"/>
          <w:lang w:val="ru-RU"/>
        </w:rPr>
        <w:t>нашему земляку. Совсем недавно она вышла в одном из книжных издательств краевого центра.</w:t>
      </w:r>
      <w:r w:rsidR="00904EDD" w:rsidRPr="00AB1F5C">
        <w:rPr>
          <w:b/>
          <w:sz w:val="24"/>
          <w:szCs w:val="24"/>
          <w:lang w:val="ru-RU"/>
        </w:rPr>
        <w:t xml:space="preserve"> </w:t>
      </w:r>
    </w:p>
    <w:p w:rsidR="002344E6" w:rsidRPr="00AB1F5C" w:rsidRDefault="002344E6" w:rsidP="00026C54">
      <w:pPr>
        <w:spacing w:after="0" w:line="360" w:lineRule="auto"/>
        <w:jc w:val="center"/>
        <w:rPr>
          <w:b/>
          <w:sz w:val="24"/>
          <w:szCs w:val="24"/>
          <w:lang w:val="ru-RU"/>
        </w:rPr>
      </w:pPr>
    </w:p>
    <w:p w:rsidR="00877C21" w:rsidRPr="00AB1F5C" w:rsidRDefault="003E5139" w:rsidP="00026C54">
      <w:pPr>
        <w:spacing w:after="0" w:line="360" w:lineRule="auto"/>
        <w:ind w:firstLine="709"/>
        <w:jc w:val="both"/>
        <w:rPr>
          <w:sz w:val="24"/>
          <w:szCs w:val="24"/>
          <w:lang w:val="ru-RU"/>
        </w:rPr>
      </w:pPr>
      <w:r w:rsidRPr="00AB1F5C">
        <w:rPr>
          <w:sz w:val="24"/>
          <w:szCs w:val="24"/>
          <w:lang w:val="ru-RU"/>
        </w:rPr>
        <w:t>Книжная полка кубанского краеведения пополнилась нов</w:t>
      </w:r>
      <w:r w:rsidR="00EF2691" w:rsidRPr="00AB1F5C">
        <w:rPr>
          <w:sz w:val="24"/>
          <w:szCs w:val="24"/>
          <w:lang w:val="ru-RU"/>
        </w:rPr>
        <w:t>ым ценным изданием:</w:t>
      </w:r>
      <w:r w:rsidRPr="00AB1F5C">
        <w:rPr>
          <w:sz w:val="24"/>
          <w:szCs w:val="24"/>
          <w:lang w:val="ru-RU"/>
        </w:rPr>
        <w:t xml:space="preserve"> «Василий Николаевич Орел: Биобиблиографический указатель»</w:t>
      </w:r>
      <w:r w:rsidR="004378B7" w:rsidRPr="00AB1F5C">
        <w:rPr>
          <w:sz w:val="24"/>
          <w:szCs w:val="24"/>
          <w:lang w:val="ru-RU"/>
        </w:rPr>
        <w:t xml:space="preserve"> (Краснодар, 2015)</w:t>
      </w:r>
      <w:r w:rsidRPr="00AB1F5C">
        <w:rPr>
          <w:sz w:val="24"/>
          <w:szCs w:val="24"/>
          <w:lang w:val="ru-RU"/>
        </w:rPr>
        <w:t xml:space="preserve">. Эта </w:t>
      </w:r>
      <w:r w:rsidR="00877C21" w:rsidRPr="00AB1F5C">
        <w:rPr>
          <w:sz w:val="24"/>
          <w:szCs w:val="24"/>
          <w:lang w:val="ru-RU"/>
        </w:rPr>
        <w:t xml:space="preserve">уникальная </w:t>
      </w:r>
      <w:r w:rsidRPr="00AB1F5C">
        <w:rPr>
          <w:sz w:val="24"/>
          <w:szCs w:val="24"/>
          <w:lang w:val="ru-RU"/>
        </w:rPr>
        <w:t xml:space="preserve">работа увидела свет благодаря усилиям вдовы краеведа Ларисы Гавриловны, научное редактирование  взял на себя известный литературовед профессор Виктор Кириллович Чумаченко. </w:t>
      </w:r>
    </w:p>
    <w:p w:rsidR="00271405" w:rsidRPr="00AB1F5C" w:rsidRDefault="003E5139" w:rsidP="00026C54">
      <w:pPr>
        <w:spacing w:after="0" w:line="360" w:lineRule="auto"/>
        <w:ind w:firstLine="709"/>
        <w:jc w:val="both"/>
        <w:rPr>
          <w:sz w:val="24"/>
          <w:szCs w:val="24"/>
          <w:lang w:val="ru-RU"/>
        </w:rPr>
      </w:pPr>
      <w:r w:rsidRPr="00AB1F5C">
        <w:rPr>
          <w:sz w:val="24"/>
          <w:szCs w:val="24"/>
          <w:lang w:val="ru-RU"/>
        </w:rPr>
        <w:t xml:space="preserve">Имя Орла хорошо знают в кругах </w:t>
      </w:r>
      <w:r w:rsidR="00271372" w:rsidRPr="00AB1F5C">
        <w:rPr>
          <w:sz w:val="24"/>
          <w:szCs w:val="24"/>
          <w:lang w:val="ru-RU"/>
        </w:rPr>
        <w:t xml:space="preserve">специалистов, </w:t>
      </w:r>
      <w:r w:rsidRPr="00AB1F5C">
        <w:rPr>
          <w:sz w:val="24"/>
          <w:szCs w:val="24"/>
          <w:lang w:val="ru-RU"/>
        </w:rPr>
        <w:t>но для широкого читателя</w:t>
      </w:r>
      <w:r w:rsidR="00EF2691" w:rsidRPr="00AB1F5C">
        <w:rPr>
          <w:sz w:val="24"/>
          <w:szCs w:val="24"/>
          <w:lang w:val="ru-RU"/>
        </w:rPr>
        <w:t>,</w:t>
      </w:r>
      <w:r w:rsidRPr="00AB1F5C">
        <w:rPr>
          <w:sz w:val="24"/>
          <w:szCs w:val="24"/>
          <w:lang w:val="ru-RU"/>
        </w:rPr>
        <w:t xml:space="preserve"> интересующегося </w:t>
      </w:r>
      <w:proofErr w:type="spellStart"/>
      <w:r w:rsidRPr="00AB1F5C">
        <w:rPr>
          <w:sz w:val="24"/>
          <w:szCs w:val="24"/>
          <w:lang w:val="ru-RU"/>
        </w:rPr>
        <w:t>кубановедением</w:t>
      </w:r>
      <w:proofErr w:type="spellEnd"/>
      <w:r w:rsidR="00EF2691" w:rsidRPr="00AB1F5C">
        <w:rPr>
          <w:sz w:val="24"/>
          <w:szCs w:val="24"/>
          <w:lang w:val="ru-RU"/>
        </w:rPr>
        <w:t>,</w:t>
      </w:r>
      <w:r w:rsidR="004D3D56" w:rsidRPr="00AB1F5C">
        <w:rPr>
          <w:sz w:val="24"/>
          <w:szCs w:val="24"/>
          <w:lang w:val="ru-RU"/>
        </w:rPr>
        <w:t xml:space="preserve"> </w:t>
      </w:r>
      <w:r w:rsidRPr="00AB1F5C">
        <w:rPr>
          <w:sz w:val="24"/>
          <w:szCs w:val="24"/>
          <w:lang w:val="ru-RU"/>
        </w:rPr>
        <w:t>оно по</w:t>
      </w:r>
      <w:r w:rsidR="00CA15AC" w:rsidRPr="00AB1F5C">
        <w:rPr>
          <w:sz w:val="24"/>
          <w:szCs w:val="24"/>
          <w:lang w:val="ru-RU"/>
        </w:rPr>
        <w:t>-</w:t>
      </w:r>
      <w:r w:rsidR="004D3D56" w:rsidRPr="00AB1F5C">
        <w:rPr>
          <w:sz w:val="24"/>
          <w:szCs w:val="24"/>
          <w:lang w:val="ru-RU"/>
        </w:rPr>
        <w:t xml:space="preserve">прежнему </w:t>
      </w:r>
      <w:r w:rsidRPr="00AB1F5C">
        <w:rPr>
          <w:sz w:val="24"/>
          <w:szCs w:val="24"/>
          <w:lang w:val="ru-RU"/>
        </w:rPr>
        <w:t>известно</w:t>
      </w:r>
      <w:r w:rsidR="00EF2691" w:rsidRPr="00AB1F5C">
        <w:rPr>
          <w:sz w:val="24"/>
          <w:szCs w:val="24"/>
          <w:lang w:val="ru-RU"/>
        </w:rPr>
        <w:t xml:space="preserve"> мало</w:t>
      </w:r>
      <w:r w:rsidRPr="00AB1F5C">
        <w:rPr>
          <w:sz w:val="24"/>
          <w:szCs w:val="24"/>
          <w:lang w:val="ru-RU"/>
        </w:rPr>
        <w:t>.</w:t>
      </w:r>
      <w:r w:rsidR="00271372" w:rsidRPr="00AB1F5C">
        <w:rPr>
          <w:sz w:val="24"/>
          <w:szCs w:val="24"/>
          <w:lang w:val="ru-RU"/>
        </w:rPr>
        <w:t xml:space="preserve"> </w:t>
      </w:r>
      <w:r w:rsidR="00CA15AC" w:rsidRPr="00AB1F5C">
        <w:rPr>
          <w:sz w:val="24"/>
          <w:szCs w:val="24"/>
          <w:lang w:val="ru-RU"/>
        </w:rPr>
        <w:t xml:space="preserve">Вместе с тем, уроки жизненного пути и творчества Василия Николаевича весьма поучительны. Потомственный казак, уроженец </w:t>
      </w:r>
      <w:r w:rsidR="00696F74" w:rsidRPr="00AB1F5C">
        <w:rPr>
          <w:sz w:val="24"/>
          <w:szCs w:val="24"/>
          <w:lang w:val="ru-RU"/>
        </w:rPr>
        <w:t xml:space="preserve">казачьей </w:t>
      </w:r>
      <w:r w:rsidR="00CA15AC" w:rsidRPr="00AB1F5C">
        <w:rPr>
          <w:sz w:val="24"/>
          <w:szCs w:val="24"/>
          <w:lang w:val="ru-RU"/>
        </w:rPr>
        <w:t xml:space="preserve">станицы </w:t>
      </w:r>
      <w:proofErr w:type="spellStart"/>
      <w:r w:rsidR="004D3D56" w:rsidRPr="00AB1F5C">
        <w:rPr>
          <w:sz w:val="24"/>
          <w:szCs w:val="24"/>
          <w:lang w:val="ru-RU"/>
        </w:rPr>
        <w:t>Васюринской</w:t>
      </w:r>
      <w:proofErr w:type="spellEnd"/>
      <w:r w:rsidR="004D3D56" w:rsidRPr="00AB1F5C">
        <w:rPr>
          <w:sz w:val="24"/>
          <w:szCs w:val="24"/>
          <w:lang w:val="ru-RU"/>
        </w:rPr>
        <w:t xml:space="preserve"> оставил глубокий и неиз</w:t>
      </w:r>
      <w:r w:rsidR="00CA15AC" w:rsidRPr="00AB1F5C">
        <w:rPr>
          <w:sz w:val="24"/>
          <w:szCs w:val="24"/>
          <w:lang w:val="ru-RU"/>
        </w:rPr>
        <w:t xml:space="preserve">гладимый след в кубанском </w:t>
      </w:r>
      <w:proofErr w:type="spellStart"/>
      <w:r w:rsidR="00CA15AC" w:rsidRPr="00AB1F5C">
        <w:rPr>
          <w:sz w:val="24"/>
          <w:szCs w:val="24"/>
          <w:lang w:val="ru-RU"/>
        </w:rPr>
        <w:t>регионоведении</w:t>
      </w:r>
      <w:proofErr w:type="spellEnd"/>
      <w:r w:rsidR="00CA15AC" w:rsidRPr="00AB1F5C">
        <w:rPr>
          <w:sz w:val="24"/>
          <w:szCs w:val="24"/>
          <w:lang w:val="ru-RU"/>
        </w:rPr>
        <w:t xml:space="preserve">. </w:t>
      </w:r>
      <w:r w:rsidR="004D3D56" w:rsidRPr="00AB1F5C">
        <w:rPr>
          <w:sz w:val="24"/>
          <w:szCs w:val="24"/>
          <w:lang w:val="ru-RU"/>
        </w:rPr>
        <w:t>В</w:t>
      </w:r>
      <w:r w:rsidR="00CA15AC" w:rsidRPr="00AB1F5C">
        <w:rPr>
          <w:sz w:val="24"/>
          <w:szCs w:val="24"/>
          <w:lang w:val="ru-RU"/>
        </w:rPr>
        <w:t>тор</w:t>
      </w:r>
      <w:r w:rsidR="004D3D56" w:rsidRPr="00AB1F5C">
        <w:rPr>
          <w:sz w:val="24"/>
          <w:szCs w:val="24"/>
          <w:lang w:val="ru-RU"/>
        </w:rPr>
        <w:t>ая</w:t>
      </w:r>
      <w:r w:rsidR="00CA15AC" w:rsidRPr="00AB1F5C">
        <w:rPr>
          <w:sz w:val="24"/>
          <w:szCs w:val="24"/>
          <w:lang w:val="ru-RU"/>
        </w:rPr>
        <w:t xml:space="preserve"> половин</w:t>
      </w:r>
      <w:r w:rsidR="004D3D56" w:rsidRPr="00AB1F5C">
        <w:rPr>
          <w:sz w:val="24"/>
          <w:szCs w:val="24"/>
          <w:lang w:val="ru-RU"/>
        </w:rPr>
        <w:t>а</w:t>
      </w:r>
      <w:r w:rsidR="00CA15AC" w:rsidRPr="00AB1F5C">
        <w:rPr>
          <w:sz w:val="24"/>
          <w:szCs w:val="24"/>
          <w:lang w:val="ru-RU"/>
        </w:rPr>
        <w:t xml:space="preserve"> ХХ века</w:t>
      </w:r>
      <w:r w:rsidR="004D3D56" w:rsidRPr="00AB1F5C">
        <w:rPr>
          <w:sz w:val="24"/>
          <w:szCs w:val="24"/>
          <w:lang w:val="ru-RU"/>
        </w:rPr>
        <w:t xml:space="preserve"> изобиловала примерами жесткого гонения на отечественное краеведение и попытками его возрождения под влиянием робких шагов демократизации нашего общества</w:t>
      </w:r>
      <w:r w:rsidR="00CA15AC" w:rsidRPr="00AB1F5C">
        <w:rPr>
          <w:sz w:val="24"/>
          <w:szCs w:val="24"/>
          <w:lang w:val="ru-RU"/>
        </w:rPr>
        <w:t xml:space="preserve">. И все трудности и невзгоды </w:t>
      </w:r>
      <w:r w:rsidR="00696F74" w:rsidRPr="00AB1F5C">
        <w:rPr>
          <w:sz w:val="24"/>
          <w:szCs w:val="24"/>
          <w:lang w:val="ru-RU"/>
        </w:rPr>
        <w:t xml:space="preserve">того непростого </w:t>
      </w:r>
      <w:r w:rsidR="00CA15AC" w:rsidRPr="00AB1F5C">
        <w:rPr>
          <w:sz w:val="24"/>
          <w:szCs w:val="24"/>
          <w:lang w:val="ru-RU"/>
        </w:rPr>
        <w:t xml:space="preserve">времени выпали на его долю. </w:t>
      </w:r>
      <w:r w:rsidR="001B37EF" w:rsidRPr="00AB1F5C">
        <w:rPr>
          <w:sz w:val="24"/>
          <w:szCs w:val="24"/>
          <w:lang w:val="ru-RU"/>
        </w:rPr>
        <w:t>Гонимый чиновничьим произволом</w:t>
      </w:r>
      <w:r w:rsidR="00EF2691" w:rsidRPr="00AB1F5C">
        <w:rPr>
          <w:sz w:val="24"/>
          <w:szCs w:val="24"/>
          <w:lang w:val="ru-RU"/>
        </w:rPr>
        <w:t>,</w:t>
      </w:r>
      <w:r w:rsidR="001B37EF" w:rsidRPr="00AB1F5C">
        <w:rPr>
          <w:sz w:val="24"/>
          <w:szCs w:val="24"/>
          <w:lang w:val="ru-RU"/>
        </w:rPr>
        <w:t xml:space="preserve"> он вынужден был </w:t>
      </w:r>
      <w:r w:rsidR="00EF2691" w:rsidRPr="00AB1F5C">
        <w:rPr>
          <w:sz w:val="24"/>
          <w:szCs w:val="24"/>
          <w:lang w:val="ru-RU"/>
        </w:rPr>
        <w:t xml:space="preserve">в самом расцвете творческих сил </w:t>
      </w:r>
      <w:r w:rsidR="001B37EF" w:rsidRPr="00AB1F5C">
        <w:rPr>
          <w:sz w:val="24"/>
          <w:szCs w:val="24"/>
          <w:lang w:val="ru-RU"/>
        </w:rPr>
        <w:t xml:space="preserve">покинуть родную Кубань и переехать на постоянное место жительства на Украину, но связи со своей малой Родиной не порывал никогда. </w:t>
      </w:r>
      <w:r w:rsidR="007865B2" w:rsidRPr="00AB1F5C">
        <w:rPr>
          <w:sz w:val="24"/>
          <w:szCs w:val="24"/>
          <w:lang w:val="ru-RU"/>
        </w:rPr>
        <w:t>В</w:t>
      </w:r>
      <w:r w:rsidR="001B37EF" w:rsidRPr="00AB1F5C">
        <w:rPr>
          <w:sz w:val="24"/>
          <w:szCs w:val="24"/>
          <w:lang w:val="ru-RU"/>
        </w:rPr>
        <w:t xml:space="preserve"> этот не</w:t>
      </w:r>
      <w:r w:rsidR="001B37EF" w:rsidRPr="00A97EF9">
        <w:rPr>
          <w:color w:val="FF0000"/>
          <w:sz w:val="24"/>
          <w:szCs w:val="24"/>
          <w:lang w:val="ru-RU"/>
        </w:rPr>
        <w:t xml:space="preserve"> </w:t>
      </w:r>
      <w:r w:rsidR="001B37EF" w:rsidRPr="00AB1F5C">
        <w:rPr>
          <w:sz w:val="24"/>
          <w:szCs w:val="24"/>
          <w:lang w:val="ru-RU"/>
        </w:rPr>
        <w:t xml:space="preserve">простой период своей жизни он </w:t>
      </w:r>
      <w:r w:rsidR="00EF2691" w:rsidRPr="00AB1F5C">
        <w:rPr>
          <w:sz w:val="24"/>
          <w:szCs w:val="24"/>
          <w:lang w:val="ru-RU"/>
        </w:rPr>
        <w:t xml:space="preserve">по-прежнему </w:t>
      </w:r>
      <w:r w:rsidR="001B37EF" w:rsidRPr="00AB1F5C">
        <w:rPr>
          <w:sz w:val="24"/>
          <w:szCs w:val="24"/>
          <w:lang w:val="ru-RU"/>
        </w:rPr>
        <w:t>все силы отдавал возрождению кубанского краеведения</w:t>
      </w:r>
      <w:r w:rsidR="00EF2691" w:rsidRPr="00AB1F5C">
        <w:rPr>
          <w:sz w:val="24"/>
          <w:szCs w:val="24"/>
          <w:lang w:val="ru-RU"/>
        </w:rPr>
        <w:t>, проявлял душевную заботу об открытии в Краснодаре  Литературного музея Кубани.</w:t>
      </w:r>
      <w:r w:rsidR="001B37EF" w:rsidRPr="00AB1F5C">
        <w:rPr>
          <w:sz w:val="24"/>
          <w:szCs w:val="24"/>
          <w:lang w:val="ru-RU"/>
        </w:rPr>
        <w:t xml:space="preserve"> </w:t>
      </w:r>
    </w:p>
    <w:p w:rsidR="00EA70D9" w:rsidRPr="00AB1F5C" w:rsidRDefault="00526CD4" w:rsidP="00026C54">
      <w:pPr>
        <w:spacing w:after="0" w:line="360" w:lineRule="auto"/>
        <w:ind w:firstLine="709"/>
        <w:jc w:val="both"/>
        <w:rPr>
          <w:sz w:val="24"/>
          <w:szCs w:val="24"/>
          <w:lang w:val="ru-RU"/>
        </w:rPr>
      </w:pPr>
      <w:r w:rsidRPr="00AB1F5C">
        <w:rPr>
          <w:sz w:val="24"/>
          <w:szCs w:val="24"/>
          <w:lang w:val="ru-RU"/>
        </w:rPr>
        <w:t>Соприкасаясь с творчеством В.</w:t>
      </w:r>
      <w:r w:rsidR="007E2A82" w:rsidRPr="00AB1F5C">
        <w:rPr>
          <w:sz w:val="24"/>
          <w:szCs w:val="24"/>
          <w:lang w:val="ru-RU"/>
        </w:rPr>
        <w:t xml:space="preserve"> </w:t>
      </w:r>
      <w:r w:rsidRPr="00AB1F5C">
        <w:rPr>
          <w:sz w:val="24"/>
          <w:szCs w:val="24"/>
          <w:lang w:val="ru-RU"/>
        </w:rPr>
        <w:t>Н. Орла, невольно вспоминаешь запомнившийся еще со школьных лет образ русского провинциального интеллигента, до боли знакомый по произведениям А.</w:t>
      </w:r>
      <w:r w:rsidR="00EF2691" w:rsidRPr="00AB1F5C">
        <w:rPr>
          <w:sz w:val="24"/>
          <w:szCs w:val="24"/>
          <w:lang w:val="ru-RU"/>
        </w:rPr>
        <w:t xml:space="preserve"> </w:t>
      </w:r>
      <w:r w:rsidRPr="00AB1F5C">
        <w:rPr>
          <w:sz w:val="24"/>
          <w:szCs w:val="24"/>
          <w:lang w:val="ru-RU"/>
        </w:rPr>
        <w:t>П. Чехова, И.</w:t>
      </w:r>
      <w:r w:rsidR="00EF2691" w:rsidRPr="00AB1F5C">
        <w:rPr>
          <w:sz w:val="24"/>
          <w:szCs w:val="24"/>
          <w:lang w:val="ru-RU"/>
        </w:rPr>
        <w:t xml:space="preserve"> </w:t>
      </w:r>
      <w:r w:rsidRPr="00AB1F5C">
        <w:rPr>
          <w:sz w:val="24"/>
          <w:szCs w:val="24"/>
          <w:lang w:val="ru-RU"/>
        </w:rPr>
        <w:t>А. Гончарова, И.</w:t>
      </w:r>
      <w:r w:rsidR="00EF2691" w:rsidRPr="00AB1F5C">
        <w:rPr>
          <w:sz w:val="24"/>
          <w:szCs w:val="24"/>
          <w:lang w:val="ru-RU"/>
        </w:rPr>
        <w:t xml:space="preserve"> </w:t>
      </w:r>
      <w:r w:rsidRPr="00AB1F5C">
        <w:rPr>
          <w:sz w:val="24"/>
          <w:szCs w:val="24"/>
          <w:lang w:val="ru-RU"/>
        </w:rPr>
        <w:t>С. Тургенева и других классиков русской литературы. Наверное</w:t>
      </w:r>
      <w:r w:rsidR="00271405" w:rsidRPr="00AB1F5C">
        <w:rPr>
          <w:sz w:val="24"/>
          <w:szCs w:val="24"/>
          <w:lang w:val="ru-RU"/>
        </w:rPr>
        <w:t>,</w:t>
      </w:r>
      <w:r w:rsidRPr="00AB1F5C">
        <w:rPr>
          <w:sz w:val="24"/>
          <w:szCs w:val="24"/>
          <w:lang w:val="ru-RU"/>
        </w:rPr>
        <w:t xml:space="preserve"> к ним, провинциальным интеллигентам всех времен, относятся слова </w:t>
      </w:r>
      <w:r w:rsidR="00EF2691" w:rsidRPr="00AB1F5C">
        <w:rPr>
          <w:sz w:val="24"/>
          <w:szCs w:val="24"/>
          <w:lang w:val="ru-RU"/>
        </w:rPr>
        <w:t xml:space="preserve">автора «Вишнёвого сада» </w:t>
      </w:r>
      <w:r w:rsidRPr="00AB1F5C">
        <w:rPr>
          <w:sz w:val="24"/>
          <w:szCs w:val="24"/>
          <w:lang w:val="ru-RU"/>
        </w:rPr>
        <w:t xml:space="preserve">о непрерывном самосовершенствовании, </w:t>
      </w:r>
      <w:proofErr w:type="spellStart"/>
      <w:r w:rsidRPr="00AB1F5C">
        <w:rPr>
          <w:sz w:val="24"/>
          <w:szCs w:val="24"/>
          <w:lang w:val="ru-RU"/>
        </w:rPr>
        <w:t>неуспокоенности</w:t>
      </w:r>
      <w:proofErr w:type="spellEnd"/>
      <w:r w:rsidRPr="00AB1F5C">
        <w:rPr>
          <w:sz w:val="24"/>
          <w:szCs w:val="24"/>
          <w:lang w:val="ru-RU"/>
        </w:rPr>
        <w:t xml:space="preserve"> в поисках истины, возвышении над окружающими тебя обстоятельствами. </w:t>
      </w:r>
      <w:r w:rsidR="001B37EF" w:rsidRPr="00AB1F5C">
        <w:rPr>
          <w:sz w:val="24"/>
          <w:szCs w:val="24"/>
          <w:lang w:val="ru-RU"/>
        </w:rPr>
        <w:t xml:space="preserve"> </w:t>
      </w:r>
      <w:r w:rsidR="00CA15AC" w:rsidRPr="00AB1F5C">
        <w:rPr>
          <w:sz w:val="24"/>
          <w:szCs w:val="24"/>
          <w:lang w:val="ru-RU"/>
        </w:rPr>
        <w:t xml:space="preserve">Как справедливо отмечает автор биографического очерка </w:t>
      </w:r>
      <w:r w:rsidR="0085727F" w:rsidRPr="00AB1F5C">
        <w:rPr>
          <w:sz w:val="24"/>
          <w:szCs w:val="24"/>
          <w:lang w:val="ru-RU"/>
        </w:rPr>
        <w:t xml:space="preserve">о краеведе </w:t>
      </w:r>
      <w:r w:rsidR="00CA15AC" w:rsidRPr="00AB1F5C">
        <w:rPr>
          <w:sz w:val="24"/>
          <w:szCs w:val="24"/>
          <w:lang w:val="ru-RU"/>
        </w:rPr>
        <w:t>В.</w:t>
      </w:r>
      <w:r w:rsidR="00CA0693" w:rsidRPr="00AB1F5C">
        <w:rPr>
          <w:sz w:val="24"/>
          <w:szCs w:val="24"/>
          <w:lang w:val="ru-RU"/>
        </w:rPr>
        <w:t xml:space="preserve"> </w:t>
      </w:r>
      <w:r w:rsidR="00CA15AC" w:rsidRPr="00AB1F5C">
        <w:rPr>
          <w:sz w:val="24"/>
          <w:szCs w:val="24"/>
          <w:lang w:val="ru-RU"/>
        </w:rPr>
        <w:t>К. Чумаченко, «В.</w:t>
      </w:r>
      <w:r w:rsidR="00EF2691" w:rsidRPr="00AB1F5C">
        <w:rPr>
          <w:sz w:val="24"/>
          <w:szCs w:val="24"/>
          <w:lang w:val="ru-RU"/>
        </w:rPr>
        <w:t xml:space="preserve"> </w:t>
      </w:r>
      <w:r w:rsidR="00CA15AC" w:rsidRPr="00AB1F5C">
        <w:rPr>
          <w:sz w:val="24"/>
          <w:szCs w:val="24"/>
          <w:lang w:val="ru-RU"/>
        </w:rPr>
        <w:t xml:space="preserve">Н. Орел относится к поколению шестидесятников, и это многое </w:t>
      </w:r>
      <w:r w:rsidR="00CA15AC" w:rsidRPr="00AB1F5C">
        <w:rPr>
          <w:sz w:val="24"/>
          <w:szCs w:val="24"/>
          <w:lang w:val="ru-RU"/>
        </w:rPr>
        <w:lastRenderedPageBreak/>
        <w:t>объясняет в его насыщенной событиями трагической судьбе. «Хрущевская оттепель» лишь при</w:t>
      </w:r>
      <w:r w:rsidR="0085727F" w:rsidRPr="00AB1F5C">
        <w:rPr>
          <w:sz w:val="24"/>
          <w:szCs w:val="24"/>
          <w:lang w:val="ru-RU"/>
        </w:rPr>
        <w:t>о</w:t>
      </w:r>
      <w:r w:rsidR="00CA15AC" w:rsidRPr="00AB1F5C">
        <w:rPr>
          <w:sz w:val="24"/>
          <w:szCs w:val="24"/>
          <w:lang w:val="ru-RU"/>
        </w:rPr>
        <w:t>ткрыла для них форточку, позволила вдохнуть глоток свободы</w:t>
      </w:r>
      <w:r w:rsidR="0085727F" w:rsidRPr="00AB1F5C">
        <w:rPr>
          <w:sz w:val="24"/>
          <w:szCs w:val="24"/>
          <w:lang w:val="ru-RU"/>
        </w:rPr>
        <w:t>, но не дала раскрыться во всей полноте талантов и творческих возможностей. В итоге – множество случайных, проходных публикаций, а на письменном столе осталось недописанным и потому неопубликованным</w:t>
      </w:r>
      <w:r w:rsidR="00EA70D9" w:rsidRPr="00AB1F5C">
        <w:rPr>
          <w:sz w:val="24"/>
          <w:szCs w:val="24"/>
          <w:lang w:val="ru-RU"/>
        </w:rPr>
        <w:t>,</w:t>
      </w:r>
      <w:r w:rsidR="0085727F" w:rsidRPr="00AB1F5C">
        <w:rPr>
          <w:sz w:val="24"/>
          <w:szCs w:val="24"/>
          <w:lang w:val="ru-RU"/>
        </w:rPr>
        <w:t xml:space="preserve"> </w:t>
      </w:r>
      <w:r w:rsidR="00EA70D9" w:rsidRPr="00AB1F5C">
        <w:rPr>
          <w:sz w:val="24"/>
          <w:szCs w:val="24"/>
          <w:lang w:val="ru-RU"/>
        </w:rPr>
        <w:t xml:space="preserve">быть может, самое </w:t>
      </w:r>
      <w:r w:rsidR="0085727F" w:rsidRPr="00AB1F5C">
        <w:rPr>
          <w:sz w:val="24"/>
          <w:szCs w:val="24"/>
          <w:lang w:val="ru-RU"/>
        </w:rPr>
        <w:t xml:space="preserve">главное. И всё же то, что </w:t>
      </w:r>
      <w:r w:rsidR="00EA70D9" w:rsidRPr="00AB1F5C">
        <w:rPr>
          <w:sz w:val="24"/>
          <w:szCs w:val="24"/>
          <w:lang w:val="ru-RU"/>
        </w:rPr>
        <w:t xml:space="preserve">ими </w:t>
      </w:r>
      <w:r w:rsidR="0085727F" w:rsidRPr="00AB1F5C">
        <w:rPr>
          <w:sz w:val="24"/>
          <w:szCs w:val="24"/>
          <w:lang w:val="ru-RU"/>
        </w:rPr>
        <w:t xml:space="preserve">было сделано, позволяет нам говорить об этих людях как о  </w:t>
      </w:r>
      <w:r w:rsidR="00EA70D9" w:rsidRPr="00AB1F5C">
        <w:rPr>
          <w:sz w:val="24"/>
          <w:szCs w:val="24"/>
          <w:lang w:val="ru-RU"/>
        </w:rPr>
        <w:t>самоотверженных художниках</w:t>
      </w:r>
      <w:r w:rsidR="0085727F" w:rsidRPr="00AB1F5C">
        <w:rPr>
          <w:sz w:val="24"/>
          <w:szCs w:val="24"/>
          <w:lang w:val="ru-RU"/>
        </w:rPr>
        <w:t>, творц</w:t>
      </w:r>
      <w:r w:rsidR="00EA70D9" w:rsidRPr="00AB1F5C">
        <w:rPr>
          <w:sz w:val="24"/>
          <w:szCs w:val="24"/>
          <w:lang w:val="ru-RU"/>
        </w:rPr>
        <w:t>ах</w:t>
      </w:r>
      <w:r w:rsidR="0085727F" w:rsidRPr="00AB1F5C">
        <w:rPr>
          <w:sz w:val="24"/>
          <w:szCs w:val="24"/>
          <w:lang w:val="ru-RU"/>
        </w:rPr>
        <w:t xml:space="preserve"> своего времени». И, как </w:t>
      </w:r>
      <w:r w:rsidR="00EA70D9" w:rsidRPr="00AB1F5C">
        <w:rPr>
          <w:sz w:val="24"/>
          <w:szCs w:val="24"/>
          <w:lang w:val="ru-RU"/>
        </w:rPr>
        <w:t>нам</w:t>
      </w:r>
      <w:r w:rsidR="0085727F" w:rsidRPr="00AB1F5C">
        <w:rPr>
          <w:sz w:val="24"/>
          <w:szCs w:val="24"/>
          <w:lang w:val="ru-RU"/>
        </w:rPr>
        <w:t xml:space="preserve"> представляется, целью данного биобиблиографического указателя стало как можно полнее представить публикации работ исследователя</w:t>
      </w:r>
      <w:r w:rsidR="00EA70D9" w:rsidRPr="00AB1F5C">
        <w:rPr>
          <w:sz w:val="24"/>
          <w:szCs w:val="24"/>
          <w:lang w:val="ru-RU"/>
        </w:rPr>
        <w:t>, показать разнообразие их проблематики, широту интересов автора, указать на мотивы и источники проявленной самоотверженности в деле служения избранному делу</w:t>
      </w:r>
      <w:r w:rsidR="001B37EF" w:rsidRPr="00AB1F5C">
        <w:rPr>
          <w:sz w:val="24"/>
          <w:szCs w:val="24"/>
          <w:lang w:val="ru-RU"/>
        </w:rPr>
        <w:t>.</w:t>
      </w:r>
      <w:r w:rsidR="0085727F" w:rsidRPr="00AB1F5C">
        <w:rPr>
          <w:sz w:val="24"/>
          <w:szCs w:val="24"/>
          <w:lang w:val="ru-RU"/>
        </w:rPr>
        <w:t xml:space="preserve"> </w:t>
      </w:r>
    </w:p>
    <w:p w:rsidR="00CA15AC" w:rsidRPr="00AB1F5C" w:rsidRDefault="0085727F" w:rsidP="00026C54">
      <w:pPr>
        <w:spacing w:after="0" w:line="360" w:lineRule="auto"/>
        <w:ind w:firstLine="709"/>
        <w:jc w:val="both"/>
        <w:rPr>
          <w:sz w:val="24"/>
          <w:szCs w:val="24"/>
          <w:lang w:val="ru-RU"/>
        </w:rPr>
      </w:pPr>
      <w:r w:rsidRPr="00AB1F5C">
        <w:rPr>
          <w:sz w:val="24"/>
          <w:szCs w:val="24"/>
          <w:lang w:val="ru-RU"/>
        </w:rPr>
        <w:t xml:space="preserve">Надо отметить, что книг </w:t>
      </w:r>
      <w:r w:rsidR="00EA70D9" w:rsidRPr="00AB1F5C">
        <w:rPr>
          <w:sz w:val="24"/>
          <w:szCs w:val="24"/>
          <w:lang w:val="ru-RU"/>
        </w:rPr>
        <w:t xml:space="preserve">биобиблиографического </w:t>
      </w:r>
      <w:r w:rsidRPr="00AB1F5C">
        <w:rPr>
          <w:sz w:val="24"/>
          <w:szCs w:val="24"/>
          <w:lang w:val="ru-RU"/>
        </w:rPr>
        <w:t>жанра выходит не очень много</w:t>
      </w:r>
      <w:r w:rsidR="00357B3D" w:rsidRPr="00AB1F5C">
        <w:rPr>
          <w:sz w:val="24"/>
          <w:szCs w:val="24"/>
          <w:lang w:val="ru-RU"/>
        </w:rPr>
        <w:t>. Тем более отрадно</w:t>
      </w:r>
      <w:r w:rsidR="009161A1" w:rsidRPr="00AB1F5C">
        <w:rPr>
          <w:sz w:val="24"/>
          <w:szCs w:val="24"/>
          <w:lang w:val="ru-RU"/>
        </w:rPr>
        <w:t>, что изданный труд является не просто продолжением работы</w:t>
      </w:r>
      <w:r w:rsidR="00EA70D9" w:rsidRPr="00AB1F5C">
        <w:rPr>
          <w:sz w:val="24"/>
          <w:szCs w:val="24"/>
          <w:lang w:val="ru-RU"/>
        </w:rPr>
        <w:t>,</w:t>
      </w:r>
      <w:r w:rsidR="009161A1" w:rsidRPr="00AB1F5C">
        <w:rPr>
          <w:sz w:val="24"/>
          <w:szCs w:val="24"/>
          <w:lang w:val="ru-RU"/>
        </w:rPr>
        <w:t xml:space="preserve"> начатой еще до революции выдающимся отечественным книговедом Б.</w:t>
      </w:r>
      <w:r w:rsidR="00EA70D9" w:rsidRPr="00AB1F5C">
        <w:rPr>
          <w:sz w:val="24"/>
          <w:szCs w:val="24"/>
          <w:lang w:val="ru-RU"/>
        </w:rPr>
        <w:t xml:space="preserve"> </w:t>
      </w:r>
      <w:r w:rsidR="009161A1" w:rsidRPr="00AB1F5C">
        <w:rPr>
          <w:sz w:val="24"/>
          <w:szCs w:val="24"/>
          <w:lang w:val="ru-RU"/>
        </w:rPr>
        <w:t xml:space="preserve">М. Городецким по написанию биобиблиографических очерков о деятелях </w:t>
      </w:r>
      <w:r w:rsidR="007F2E8A" w:rsidRPr="00AB1F5C">
        <w:rPr>
          <w:sz w:val="24"/>
          <w:szCs w:val="24"/>
          <w:lang w:val="ru-RU"/>
        </w:rPr>
        <w:t>региональной</w:t>
      </w:r>
      <w:r w:rsidR="009161A1" w:rsidRPr="00AB1F5C">
        <w:rPr>
          <w:sz w:val="24"/>
          <w:szCs w:val="24"/>
          <w:lang w:val="ru-RU"/>
        </w:rPr>
        <w:t xml:space="preserve"> культуры и робкой попыткой ученых </w:t>
      </w:r>
      <w:proofErr w:type="spellStart"/>
      <w:r w:rsidR="009161A1" w:rsidRPr="00AB1F5C">
        <w:rPr>
          <w:sz w:val="24"/>
          <w:szCs w:val="24"/>
          <w:lang w:val="ru-RU"/>
        </w:rPr>
        <w:t>Армавирской</w:t>
      </w:r>
      <w:proofErr w:type="spellEnd"/>
      <w:r w:rsidR="009161A1" w:rsidRPr="00AB1F5C">
        <w:rPr>
          <w:sz w:val="24"/>
          <w:szCs w:val="24"/>
          <w:lang w:val="ru-RU"/>
        </w:rPr>
        <w:t xml:space="preserve"> государственной педагогической академии продолжить эту благородную деятельность</w:t>
      </w:r>
      <w:r w:rsidRPr="00AB1F5C">
        <w:rPr>
          <w:sz w:val="24"/>
          <w:szCs w:val="24"/>
          <w:lang w:val="ru-RU"/>
        </w:rPr>
        <w:t xml:space="preserve"> </w:t>
      </w:r>
      <w:r w:rsidR="009161A1" w:rsidRPr="00AB1F5C">
        <w:rPr>
          <w:sz w:val="24"/>
          <w:szCs w:val="24"/>
          <w:lang w:val="ru-RU"/>
        </w:rPr>
        <w:t>уже в наши дни</w:t>
      </w:r>
      <w:r w:rsidR="006806CA" w:rsidRPr="00AB1F5C">
        <w:rPr>
          <w:sz w:val="24"/>
          <w:szCs w:val="24"/>
          <w:lang w:val="ru-RU"/>
        </w:rPr>
        <w:t>, но открывает</w:t>
      </w:r>
      <w:r w:rsidR="00EA70D9" w:rsidRPr="00AB1F5C">
        <w:rPr>
          <w:sz w:val="24"/>
          <w:szCs w:val="24"/>
          <w:lang w:val="ru-RU"/>
        </w:rPr>
        <w:t>, как заявлено во вступительном слове директора Южного филиала Института наследия профессором И. И. Горловой,</w:t>
      </w:r>
      <w:r w:rsidR="006806CA" w:rsidRPr="00AB1F5C">
        <w:rPr>
          <w:sz w:val="24"/>
          <w:szCs w:val="24"/>
          <w:lang w:val="ru-RU"/>
        </w:rPr>
        <w:t xml:space="preserve"> </w:t>
      </w:r>
      <w:r w:rsidR="00CA0693" w:rsidRPr="00AB1F5C">
        <w:rPr>
          <w:sz w:val="24"/>
          <w:szCs w:val="24"/>
          <w:lang w:val="ru-RU"/>
        </w:rPr>
        <w:t xml:space="preserve">принципиально </w:t>
      </w:r>
      <w:r w:rsidR="006806CA" w:rsidRPr="00AB1F5C">
        <w:rPr>
          <w:sz w:val="24"/>
          <w:szCs w:val="24"/>
          <w:lang w:val="ru-RU"/>
        </w:rPr>
        <w:t>новую серию</w:t>
      </w:r>
      <w:r w:rsidR="00EA70D9" w:rsidRPr="00AB1F5C">
        <w:rPr>
          <w:sz w:val="24"/>
          <w:szCs w:val="24"/>
          <w:lang w:val="ru-RU"/>
        </w:rPr>
        <w:t xml:space="preserve"> справочников</w:t>
      </w:r>
      <w:r w:rsidR="006806CA" w:rsidRPr="00AB1F5C">
        <w:rPr>
          <w:sz w:val="24"/>
          <w:szCs w:val="24"/>
          <w:lang w:val="ru-RU"/>
        </w:rPr>
        <w:t>,</w:t>
      </w:r>
      <w:r w:rsidR="00CA0693" w:rsidRPr="00AB1F5C">
        <w:rPr>
          <w:sz w:val="24"/>
          <w:szCs w:val="24"/>
          <w:lang w:val="ru-RU"/>
        </w:rPr>
        <w:t xml:space="preserve"> </w:t>
      </w:r>
      <w:r w:rsidR="006806CA" w:rsidRPr="00AB1F5C">
        <w:rPr>
          <w:sz w:val="24"/>
          <w:szCs w:val="24"/>
          <w:lang w:val="ru-RU"/>
        </w:rPr>
        <w:t>посвященную жизни и творчеству выдающихся представителей кубанской культуры.</w:t>
      </w:r>
      <w:r w:rsidR="00CA0693" w:rsidRPr="00AB1F5C">
        <w:rPr>
          <w:sz w:val="24"/>
          <w:szCs w:val="24"/>
          <w:lang w:val="ru-RU"/>
        </w:rPr>
        <w:t xml:space="preserve"> Их главной особенностью станет стремление к исчерпывающей полноте, скрупулезности в проверке фактов, введение в оборот новых архивных документов, в том числе из частных архивов.</w:t>
      </w:r>
    </w:p>
    <w:p w:rsidR="000D3B96" w:rsidRPr="00AB1F5C" w:rsidRDefault="00CA5B89" w:rsidP="00026C54">
      <w:pPr>
        <w:spacing w:after="0" w:line="360" w:lineRule="auto"/>
        <w:ind w:firstLine="709"/>
        <w:jc w:val="both"/>
        <w:rPr>
          <w:sz w:val="24"/>
          <w:szCs w:val="24"/>
          <w:lang w:val="ru-RU"/>
        </w:rPr>
      </w:pPr>
      <w:r w:rsidRPr="00AB1F5C">
        <w:rPr>
          <w:sz w:val="24"/>
          <w:szCs w:val="24"/>
          <w:lang w:val="ru-RU"/>
        </w:rPr>
        <w:t xml:space="preserve">При создании </w:t>
      </w:r>
      <w:r w:rsidR="00CB4F7E" w:rsidRPr="00AB1F5C">
        <w:rPr>
          <w:sz w:val="24"/>
          <w:szCs w:val="24"/>
          <w:lang w:val="ru-RU"/>
        </w:rPr>
        <w:t>биобиблиографического словаря,</w:t>
      </w:r>
      <w:r w:rsidRPr="00AB1F5C">
        <w:rPr>
          <w:sz w:val="24"/>
          <w:szCs w:val="24"/>
          <w:lang w:val="ru-RU"/>
        </w:rPr>
        <w:t xml:space="preserve"> формировании е</w:t>
      </w:r>
      <w:r w:rsidR="00CB4F7E" w:rsidRPr="00AB1F5C">
        <w:rPr>
          <w:sz w:val="24"/>
          <w:szCs w:val="24"/>
          <w:lang w:val="ru-RU"/>
        </w:rPr>
        <w:t xml:space="preserve">го </w:t>
      </w:r>
      <w:r w:rsidRPr="00AB1F5C">
        <w:rPr>
          <w:sz w:val="24"/>
          <w:szCs w:val="24"/>
          <w:lang w:val="ru-RU"/>
        </w:rPr>
        <w:t xml:space="preserve">структуры использовались апробированные и </w:t>
      </w:r>
      <w:r w:rsidR="00357B3D" w:rsidRPr="00AB1F5C">
        <w:rPr>
          <w:sz w:val="24"/>
          <w:szCs w:val="24"/>
          <w:lang w:val="ru-RU"/>
        </w:rPr>
        <w:t xml:space="preserve">принятые </w:t>
      </w:r>
      <w:r w:rsidR="00CB4F7E" w:rsidRPr="00AB1F5C">
        <w:rPr>
          <w:sz w:val="24"/>
          <w:szCs w:val="24"/>
          <w:lang w:val="ru-RU"/>
        </w:rPr>
        <w:t xml:space="preserve">данным </w:t>
      </w:r>
      <w:r w:rsidRPr="00AB1F5C">
        <w:rPr>
          <w:sz w:val="24"/>
          <w:szCs w:val="24"/>
          <w:lang w:val="ru-RU"/>
        </w:rPr>
        <w:t xml:space="preserve">жанром наработки. </w:t>
      </w:r>
      <w:r w:rsidR="00D223FD" w:rsidRPr="00AB1F5C">
        <w:rPr>
          <w:sz w:val="24"/>
          <w:szCs w:val="24"/>
          <w:lang w:val="ru-RU"/>
        </w:rPr>
        <w:t>Материал расположен в хронологическом порядке по году первой публикации</w:t>
      </w:r>
      <w:r w:rsidR="009C3ABA" w:rsidRPr="00AB1F5C">
        <w:rPr>
          <w:sz w:val="24"/>
          <w:szCs w:val="24"/>
          <w:lang w:val="ru-RU"/>
        </w:rPr>
        <w:t xml:space="preserve">, в пределах одного года </w:t>
      </w:r>
      <w:r w:rsidR="00B34778" w:rsidRPr="00AB1F5C">
        <w:rPr>
          <w:sz w:val="24"/>
          <w:szCs w:val="24"/>
          <w:lang w:val="ru-RU"/>
        </w:rPr>
        <w:t xml:space="preserve">– </w:t>
      </w:r>
      <w:r w:rsidR="009C3ABA" w:rsidRPr="00AB1F5C">
        <w:rPr>
          <w:sz w:val="24"/>
          <w:szCs w:val="24"/>
          <w:lang w:val="ru-RU"/>
        </w:rPr>
        <w:t xml:space="preserve">по дате публикации. </w:t>
      </w:r>
      <w:r w:rsidRPr="00AB1F5C">
        <w:rPr>
          <w:sz w:val="24"/>
          <w:szCs w:val="24"/>
          <w:lang w:val="ru-RU"/>
        </w:rPr>
        <w:t xml:space="preserve">Работа состоит из семи частей и двух приложений. </w:t>
      </w:r>
    </w:p>
    <w:p w:rsidR="000D3B96" w:rsidRPr="00AB1F5C" w:rsidRDefault="00876085" w:rsidP="00026C54">
      <w:pPr>
        <w:spacing w:after="0" w:line="360" w:lineRule="auto"/>
        <w:ind w:firstLine="709"/>
        <w:jc w:val="both"/>
        <w:rPr>
          <w:sz w:val="24"/>
          <w:szCs w:val="24"/>
          <w:lang w:val="ru-RU"/>
        </w:rPr>
      </w:pPr>
      <w:r w:rsidRPr="00AB1F5C">
        <w:rPr>
          <w:sz w:val="24"/>
          <w:szCs w:val="24"/>
          <w:lang w:val="ru-RU"/>
        </w:rPr>
        <w:t>Во вступлении к книге</w:t>
      </w:r>
      <w:r w:rsidR="00CA5B89" w:rsidRPr="00AB1F5C">
        <w:rPr>
          <w:sz w:val="24"/>
          <w:szCs w:val="24"/>
          <w:lang w:val="ru-RU"/>
        </w:rPr>
        <w:t xml:space="preserve"> «О новой библиографической серии»</w:t>
      </w:r>
      <w:r w:rsidR="00A97EF9" w:rsidRPr="00A97EF9">
        <w:rPr>
          <w:color w:val="FF0000"/>
          <w:sz w:val="24"/>
          <w:szCs w:val="24"/>
          <w:lang w:val="ru-RU"/>
        </w:rPr>
        <w:t>,</w:t>
      </w:r>
      <w:r w:rsidR="00CA5B89" w:rsidRPr="00AB1F5C">
        <w:rPr>
          <w:sz w:val="24"/>
          <w:szCs w:val="24"/>
          <w:lang w:val="ru-RU"/>
        </w:rPr>
        <w:t xml:space="preserve"> </w:t>
      </w:r>
      <w:r w:rsidR="00567CA7" w:rsidRPr="00AB1F5C">
        <w:rPr>
          <w:sz w:val="24"/>
          <w:szCs w:val="24"/>
          <w:lang w:val="ru-RU"/>
        </w:rPr>
        <w:t>написанн</w:t>
      </w:r>
      <w:r w:rsidRPr="00AB1F5C">
        <w:rPr>
          <w:sz w:val="24"/>
          <w:szCs w:val="24"/>
          <w:lang w:val="ru-RU"/>
        </w:rPr>
        <w:t>о</w:t>
      </w:r>
      <w:r w:rsidR="00A97EF9">
        <w:rPr>
          <w:color w:val="FF0000"/>
          <w:sz w:val="24"/>
          <w:szCs w:val="24"/>
          <w:lang w:val="ru-RU"/>
        </w:rPr>
        <w:t>м</w:t>
      </w:r>
      <w:r w:rsidR="00B34778" w:rsidRPr="00A97EF9">
        <w:rPr>
          <w:color w:val="FF0000"/>
          <w:sz w:val="24"/>
          <w:szCs w:val="24"/>
          <w:lang w:val="ru-RU"/>
        </w:rPr>
        <w:t xml:space="preserve"> </w:t>
      </w:r>
      <w:r w:rsidR="00B34778" w:rsidRPr="00AB1F5C">
        <w:rPr>
          <w:sz w:val="24"/>
          <w:szCs w:val="24"/>
          <w:lang w:val="ru-RU"/>
        </w:rPr>
        <w:t xml:space="preserve">профессором </w:t>
      </w:r>
      <w:r w:rsidR="00271372" w:rsidRPr="00AB1F5C">
        <w:rPr>
          <w:sz w:val="24"/>
          <w:szCs w:val="24"/>
          <w:lang w:val="ru-RU"/>
        </w:rPr>
        <w:t>И.</w:t>
      </w:r>
      <w:r w:rsidR="007E2A82" w:rsidRPr="00AB1F5C">
        <w:rPr>
          <w:sz w:val="24"/>
          <w:szCs w:val="24"/>
          <w:lang w:val="ru-RU"/>
        </w:rPr>
        <w:t xml:space="preserve"> </w:t>
      </w:r>
      <w:r w:rsidR="00271372" w:rsidRPr="00AB1F5C">
        <w:rPr>
          <w:sz w:val="24"/>
          <w:szCs w:val="24"/>
          <w:lang w:val="ru-RU"/>
        </w:rPr>
        <w:t xml:space="preserve">И. Горловой,  </w:t>
      </w:r>
      <w:r w:rsidRPr="00AB1F5C">
        <w:rPr>
          <w:sz w:val="24"/>
          <w:szCs w:val="24"/>
          <w:lang w:val="ru-RU"/>
        </w:rPr>
        <w:t>утверждается мысль о том</w:t>
      </w:r>
      <w:r w:rsidR="00567CA7" w:rsidRPr="00AB1F5C">
        <w:rPr>
          <w:sz w:val="24"/>
          <w:szCs w:val="24"/>
          <w:lang w:val="ru-RU"/>
        </w:rPr>
        <w:t xml:space="preserve">, что «региональному читателю, современному исследователю, нашим библиотекарям нужны добротные, сверенные с оригинальными изданиями справочники. Пора поднять наше биобиблиографическое творчество на новую высоту». </w:t>
      </w:r>
    </w:p>
    <w:p w:rsidR="00CA5B89" w:rsidRPr="00AB1F5C" w:rsidRDefault="00876085" w:rsidP="00026C54">
      <w:pPr>
        <w:spacing w:after="0" w:line="360" w:lineRule="auto"/>
        <w:ind w:firstLine="709"/>
        <w:jc w:val="both"/>
        <w:rPr>
          <w:sz w:val="24"/>
          <w:szCs w:val="24"/>
          <w:lang w:val="ru-RU"/>
        </w:rPr>
      </w:pPr>
      <w:r w:rsidRPr="00AB1F5C">
        <w:rPr>
          <w:sz w:val="24"/>
          <w:szCs w:val="24"/>
          <w:lang w:val="ru-RU"/>
        </w:rPr>
        <w:t>П</w:t>
      </w:r>
      <w:r w:rsidR="00271372" w:rsidRPr="00AB1F5C">
        <w:rPr>
          <w:sz w:val="24"/>
          <w:szCs w:val="24"/>
          <w:lang w:val="ru-RU"/>
        </w:rPr>
        <w:t xml:space="preserve">редисловие </w:t>
      </w:r>
      <w:r w:rsidR="00567CA7" w:rsidRPr="00AB1F5C">
        <w:rPr>
          <w:sz w:val="24"/>
          <w:szCs w:val="24"/>
          <w:lang w:val="ru-RU"/>
        </w:rPr>
        <w:t>«Василий Николаевич Орел (1928</w:t>
      </w:r>
      <w:r w:rsidR="009747FA" w:rsidRPr="00AB1F5C">
        <w:rPr>
          <w:sz w:val="24"/>
          <w:szCs w:val="24"/>
          <w:lang w:val="ru-RU"/>
        </w:rPr>
        <w:t>–</w:t>
      </w:r>
      <w:r w:rsidR="00567CA7" w:rsidRPr="00AB1F5C">
        <w:rPr>
          <w:sz w:val="24"/>
          <w:szCs w:val="24"/>
          <w:lang w:val="ru-RU"/>
        </w:rPr>
        <w:t>1987)»</w:t>
      </w:r>
      <w:r w:rsidR="007E2A82" w:rsidRPr="00AB1F5C">
        <w:rPr>
          <w:sz w:val="24"/>
          <w:szCs w:val="24"/>
          <w:lang w:val="ru-RU"/>
        </w:rPr>
        <w:t>, вышедшее из-под пера</w:t>
      </w:r>
      <w:r w:rsidR="00567CA7" w:rsidRPr="00AB1F5C">
        <w:rPr>
          <w:sz w:val="24"/>
          <w:szCs w:val="24"/>
          <w:lang w:val="ru-RU"/>
        </w:rPr>
        <w:t xml:space="preserve"> профессор</w:t>
      </w:r>
      <w:r w:rsidR="007E2A82" w:rsidRPr="00AB1F5C">
        <w:rPr>
          <w:sz w:val="24"/>
          <w:szCs w:val="24"/>
          <w:lang w:val="ru-RU"/>
        </w:rPr>
        <w:t>а В. К.</w:t>
      </w:r>
      <w:r w:rsidR="00567CA7" w:rsidRPr="00AB1F5C">
        <w:rPr>
          <w:sz w:val="24"/>
          <w:szCs w:val="24"/>
          <w:lang w:val="ru-RU"/>
        </w:rPr>
        <w:t xml:space="preserve"> Чумаченко</w:t>
      </w:r>
      <w:r w:rsidR="007E2A82" w:rsidRPr="00AB1F5C">
        <w:rPr>
          <w:sz w:val="24"/>
          <w:szCs w:val="24"/>
          <w:lang w:val="ru-RU"/>
        </w:rPr>
        <w:t>,</w:t>
      </w:r>
      <w:r w:rsidR="00567CA7" w:rsidRPr="00AB1F5C">
        <w:rPr>
          <w:sz w:val="24"/>
          <w:szCs w:val="24"/>
          <w:lang w:val="ru-RU"/>
        </w:rPr>
        <w:t xml:space="preserve"> представляет собой кратк</w:t>
      </w:r>
      <w:r w:rsidR="00B34778" w:rsidRPr="00AB1F5C">
        <w:rPr>
          <w:sz w:val="24"/>
          <w:szCs w:val="24"/>
          <w:lang w:val="ru-RU"/>
        </w:rPr>
        <w:t xml:space="preserve">ий, но весьма ёмкий по содержанию и </w:t>
      </w:r>
      <w:r w:rsidR="007E2A82" w:rsidRPr="00AB1F5C">
        <w:rPr>
          <w:sz w:val="24"/>
          <w:szCs w:val="24"/>
          <w:lang w:val="ru-RU"/>
        </w:rPr>
        <w:t xml:space="preserve">точности расставленных </w:t>
      </w:r>
      <w:r w:rsidR="009747FA" w:rsidRPr="00AB1F5C">
        <w:rPr>
          <w:sz w:val="24"/>
          <w:szCs w:val="24"/>
          <w:lang w:val="ru-RU"/>
        </w:rPr>
        <w:t xml:space="preserve">акцентов и </w:t>
      </w:r>
      <w:r w:rsidR="007E2A82" w:rsidRPr="00AB1F5C">
        <w:rPr>
          <w:sz w:val="24"/>
          <w:szCs w:val="24"/>
          <w:lang w:val="ru-RU"/>
        </w:rPr>
        <w:t xml:space="preserve">высказанных </w:t>
      </w:r>
      <w:r w:rsidR="00B34778" w:rsidRPr="00AB1F5C">
        <w:rPr>
          <w:sz w:val="24"/>
          <w:szCs w:val="24"/>
          <w:lang w:val="ru-RU"/>
        </w:rPr>
        <w:t>оцен</w:t>
      </w:r>
      <w:r w:rsidR="009747FA" w:rsidRPr="00AB1F5C">
        <w:rPr>
          <w:sz w:val="24"/>
          <w:szCs w:val="24"/>
          <w:lang w:val="ru-RU"/>
        </w:rPr>
        <w:t>о</w:t>
      </w:r>
      <w:r w:rsidR="00B34778" w:rsidRPr="00AB1F5C">
        <w:rPr>
          <w:sz w:val="24"/>
          <w:szCs w:val="24"/>
          <w:lang w:val="ru-RU"/>
        </w:rPr>
        <w:t>к</w:t>
      </w:r>
      <w:r w:rsidR="00567CA7" w:rsidRPr="00AB1F5C">
        <w:rPr>
          <w:sz w:val="24"/>
          <w:szCs w:val="24"/>
          <w:lang w:val="ru-RU"/>
        </w:rPr>
        <w:t xml:space="preserve"> биографи</w:t>
      </w:r>
      <w:r w:rsidRPr="00AB1F5C">
        <w:rPr>
          <w:sz w:val="24"/>
          <w:szCs w:val="24"/>
          <w:lang w:val="ru-RU"/>
        </w:rPr>
        <w:t xml:space="preserve">ческий </w:t>
      </w:r>
      <w:r w:rsidRPr="00AB1F5C">
        <w:rPr>
          <w:sz w:val="24"/>
          <w:szCs w:val="24"/>
          <w:lang w:val="ru-RU"/>
        </w:rPr>
        <w:lastRenderedPageBreak/>
        <w:t>очерк</w:t>
      </w:r>
      <w:r w:rsidR="00567CA7" w:rsidRPr="00AB1F5C">
        <w:rPr>
          <w:sz w:val="24"/>
          <w:szCs w:val="24"/>
          <w:lang w:val="ru-RU"/>
        </w:rPr>
        <w:t xml:space="preserve">, </w:t>
      </w:r>
      <w:r w:rsidRPr="00AB1F5C">
        <w:rPr>
          <w:sz w:val="24"/>
          <w:szCs w:val="24"/>
          <w:lang w:val="ru-RU"/>
        </w:rPr>
        <w:t>в котором</w:t>
      </w:r>
      <w:r w:rsidR="000D3B96" w:rsidRPr="00AB1F5C">
        <w:rPr>
          <w:sz w:val="24"/>
          <w:szCs w:val="24"/>
          <w:lang w:val="ru-RU"/>
        </w:rPr>
        <w:t xml:space="preserve"> нашел отражение </w:t>
      </w:r>
      <w:r w:rsidR="00567CA7" w:rsidRPr="00AB1F5C">
        <w:rPr>
          <w:sz w:val="24"/>
          <w:szCs w:val="24"/>
          <w:lang w:val="ru-RU"/>
        </w:rPr>
        <w:t xml:space="preserve">тернистый жизненный и творческий </w:t>
      </w:r>
      <w:r w:rsidR="00357B3D" w:rsidRPr="00AB1F5C">
        <w:rPr>
          <w:sz w:val="24"/>
          <w:szCs w:val="24"/>
          <w:lang w:val="ru-RU"/>
        </w:rPr>
        <w:t xml:space="preserve">путь </w:t>
      </w:r>
      <w:r w:rsidRPr="00AB1F5C">
        <w:rPr>
          <w:sz w:val="24"/>
          <w:szCs w:val="24"/>
          <w:lang w:val="ru-RU"/>
        </w:rPr>
        <w:t>исследователя</w:t>
      </w:r>
      <w:r w:rsidR="00567CA7" w:rsidRPr="00AB1F5C">
        <w:rPr>
          <w:sz w:val="24"/>
          <w:szCs w:val="24"/>
          <w:lang w:val="ru-RU"/>
        </w:rPr>
        <w:t xml:space="preserve">. </w:t>
      </w:r>
    </w:p>
    <w:p w:rsidR="000D3B96" w:rsidRPr="00AB1F5C" w:rsidRDefault="00876085" w:rsidP="00026C54">
      <w:pPr>
        <w:spacing w:after="0" w:line="360" w:lineRule="auto"/>
        <w:ind w:firstLine="709"/>
        <w:jc w:val="both"/>
        <w:rPr>
          <w:sz w:val="24"/>
          <w:szCs w:val="24"/>
          <w:lang w:val="ru-RU"/>
        </w:rPr>
      </w:pPr>
      <w:r w:rsidRPr="00AB1F5C">
        <w:rPr>
          <w:sz w:val="24"/>
          <w:szCs w:val="24"/>
          <w:lang w:val="ru-RU"/>
        </w:rPr>
        <w:t xml:space="preserve">Первый раздел собственно справочника </w:t>
      </w:r>
      <w:r w:rsidR="000D3B96" w:rsidRPr="00AB1F5C">
        <w:rPr>
          <w:sz w:val="24"/>
          <w:szCs w:val="24"/>
          <w:lang w:val="ru-RU"/>
        </w:rPr>
        <w:t>назван «Публикации В.</w:t>
      </w:r>
      <w:r w:rsidR="009747FA" w:rsidRPr="00AB1F5C">
        <w:rPr>
          <w:sz w:val="24"/>
          <w:szCs w:val="24"/>
          <w:lang w:val="ru-RU"/>
        </w:rPr>
        <w:t xml:space="preserve"> </w:t>
      </w:r>
      <w:r w:rsidR="000D3B96" w:rsidRPr="00AB1F5C">
        <w:rPr>
          <w:sz w:val="24"/>
          <w:szCs w:val="24"/>
          <w:lang w:val="ru-RU"/>
        </w:rPr>
        <w:t xml:space="preserve">Н. Орла». </w:t>
      </w:r>
      <w:r w:rsidR="00357B3D" w:rsidRPr="00AB1F5C">
        <w:rPr>
          <w:sz w:val="24"/>
          <w:szCs w:val="24"/>
          <w:lang w:val="ru-RU"/>
        </w:rPr>
        <w:t>З</w:t>
      </w:r>
      <w:r w:rsidRPr="00AB1F5C">
        <w:rPr>
          <w:sz w:val="24"/>
          <w:szCs w:val="24"/>
          <w:lang w:val="ru-RU"/>
        </w:rPr>
        <w:t xml:space="preserve">накомство с ним убеждает, </w:t>
      </w:r>
      <w:r w:rsidR="000D3B96" w:rsidRPr="00AB1F5C">
        <w:rPr>
          <w:sz w:val="24"/>
          <w:szCs w:val="24"/>
          <w:lang w:val="ru-RU"/>
        </w:rPr>
        <w:t>что значительны</w:t>
      </w:r>
      <w:r w:rsidR="00027B52" w:rsidRPr="00AB1F5C">
        <w:rPr>
          <w:sz w:val="24"/>
          <w:szCs w:val="24"/>
          <w:lang w:val="ru-RU"/>
        </w:rPr>
        <w:t>м</w:t>
      </w:r>
      <w:r w:rsidR="000D3B96" w:rsidRPr="00AB1F5C">
        <w:rPr>
          <w:sz w:val="24"/>
          <w:szCs w:val="24"/>
          <w:lang w:val="ru-RU"/>
        </w:rPr>
        <w:t xml:space="preserve"> достижения</w:t>
      </w:r>
      <w:r w:rsidR="00027B52" w:rsidRPr="00AB1F5C">
        <w:rPr>
          <w:sz w:val="24"/>
          <w:szCs w:val="24"/>
          <w:lang w:val="ru-RU"/>
        </w:rPr>
        <w:t>м</w:t>
      </w:r>
      <w:r w:rsidR="000D3B96" w:rsidRPr="00AB1F5C">
        <w:rPr>
          <w:sz w:val="24"/>
          <w:szCs w:val="24"/>
          <w:lang w:val="ru-RU"/>
        </w:rPr>
        <w:t xml:space="preserve"> </w:t>
      </w:r>
      <w:r w:rsidR="007E2A82" w:rsidRPr="00AB1F5C">
        <w:rPr>
          <w:sz w:val="24"/>
          <w:szCs w:val="24"/>
          <w:lang w:val="ru-RU"/>
        </w:rPr>
        <w:t xml:space="preserve">кубанца </w:t>
      </w:r>
      <w:r w:rsidR="000D3B96" w:rsidRPr="00AB1F5C">
        <w:rPr>
          <w:sz w:val="24"/>
          <w:szCs w:val="24"/>
          <w:lang w:val="ru-RU"/>
        </w:rPr>
        <w:t xml:space="preserve">в </w:t>
      </w:r>
      <w:r w:rsidR="007E2A82" w:rsidRPr="00AB1F5C">
        <w:rPr>
          <w:sz w:val="24"/>
          <w:szCs w:val="24"/>
          <w:lang w:val="ru-RU"/>
        </w:rPr>
        <w:t xml:space="preserve">его </w:t>
      </w:r>
      <w:r w:rsidR="000D3B96" w:rsidRPr="00AB1F5C">
        <w:rPr>
          <w:sz w:val="24"/>
          <w:szCs w:val="24"/>
          <w:lang w:val="ru-RU"/>
        </w:rPr>
        <w:t>научно-исследовательской работе по истории и литературе родного края способствовал</w:t>
      </w:r>
      <w:r w:rsidR="00EF4EFB" w:rsidRPr="00AB1F5C">
        <w:rPr>
          <w:sz w:val="24"/>
          <w:szCs w:val="24"/>
          <w:lang w:val="ru-RU"/>
        </w:rPr>
        <w:t xml:space="preserve"> приобретенный</w:t>
      </w:r>
      <w:r w:rsidR="000D3B96" w:rsidRPr="00AB1F5C">
        <w:rPr>
          <w:sz w:val="24"/>
          <w:szCs w:val="24"/>
          <w:lang w:val="ru-RU"/>
        </w:rPr>
        <w:t xml:space="preserve"> им весьма разнообразный опыт организаторской, журналистской и педагогической работы. Он постоянно</w:t>
      </w:r>
      <w:r w:rsidR="00D223FD" w:rsidRPr="00AB1F5C">
        <w:rPr>
          <w:sz w:val="24"/>
          <w:szCs w:val="24"/>
          <w:lang w:val="ru-RU"/>
        </w:rPr>
        <w:t xml:space="preserve"> </w:t>
      </w:r>
      <w:r w:rsidR="000D3B96" w:rsidRPr="00AB1F5C">
        <w:rPr>
          <w:sz w:val="24"/>
          <w:szCs w:val="24"/>
          <w:lang w:val="ru-RU"/>
        </w:rPr>
        <w:t>был в поиске</w:t>
      </w:r>
      <w:r w:rsidR="009C3ABA" w:rsidRPr="00AB1F5C">
        <w:rPr>
          <w:sz w:val="24"/>
          <w:szCs w:val="24"/>
          <w:lang w:val="ru-RU"/>
        </w:rPr>
        <w:t>,</w:t>
      </w:r>
      <w:r w:rsidR="000D3B96" w:rsidRPr="00AB1F5C">
        <w:rPr>
          <w:sz w:val="24"/>
          <w:szCs w:val="24"/>
          <w:lang w:val="ru-RU"/>
        </w:rPr>
        <w:t xml:space="preserve"> работал в архивах, библиотеках</w:t>
      </w:r>
      <w:r w:rsidR="00D223FD" w:rsidRPr="00AB1F5C">
        <w:rPr>
          <w:sz w:val="24"/>
          <w:szCs w:val="24"/>
          <w:lang w:val="ru-RU"/>
        </w:rPr>
        <w:t>, участв</w:t>
      </w:r>
      <w:r w:rsidR="007E2A82" w:rsidRPr="00AB1F5C">
        <w:rPr>
          <w:sz w:val="24"/>
          <w:szCs w:val="24"/>
          <w:lang w:val="ru-RU"/>
        </w:rPr>
        <w:t>овал</w:t>
      </w:r>
      <w:r w:rsidR="00357B3D" w:rsidRPr="00AB1F5C">
        <w:rPr>
          <w:sz w:val="24"/>
          <w:szCs w:val="24"/>
          <w:lang w:val="ru-RU"/>
        </w:rPr>
        <w:t xml:space="preserve"> в </w:t>
      </w:r>
      <w:r w:rsidR="00D223FD" w:rsidRPr="00AB1F5C">
        <w:rPr>
          <w:sz w:val="24"/>
          <w:szCs w:val="24"/>
          <w:lang w:val="ru-RU"/>
        </w:rPr>
        <w:t>научных конференциях</w:t>
      </w:r>
      <w:r w:rsidR="00EF4EFB" w:rsidRPr="00AB1F5C">
        <w:rPr>
          <w:sz w:val="24"/>
          <w:szCs w:val="24"/>
          <w:lang w:val="ru-RU"/>
        </w:rPr>
        <w:t xml:space="preserve">, водил своих юных подопечных по </w:t>
      </w:r>
      <w:r w:rsidR="007E2A82" w:rsidRPr="00AB1F5C">
        <w:rPr>
          <w:sz w:val="24"/>
          <w:szCs w:val="24"/>
          <w:lang w:val="ru-RU"/>
        </w:rPr>
        <w:t xml:space="preserve">неизведанным </w:t>
      </w:r>
      <w:r w:rsidR="00EF4EFB" w:rsidRPr="00AB1F5C">
        <w:rPr>
          <w:sz w:val="24"/>
          <w:szCs w:val="24"/>
          <w:lang w:val="ru-RU"/>
        </w:rPr>
        <w:t xml:space="preserve">туристическим тропам родного </w:t>
      </w:r>
      <w:proofErr w:type="spellStart"/>
      <w:r w:rsidR="00EF4EFB" w:rsidRPr="00AB1F5C">
        <w:rPr>
          <w:sz w:val="24"/>
          <w:szCs w:val="24"/>
          <w:lang w:val="ru-RU"/>
        </w:rPr>
        <w:t>Приурупья</w:t>
      </w:r>
      <w:proofErr w:type="spellEnd"/>
      <w:r w:rsidR="00D223FD" w:rsidRPr="00AB1F5C">
        <w:rPr>
          <w:sz w:val="24"/>
          <w:szCs w:val="24"/>
          <w:lang w:val="ru-RU"/>
        </w:rPr>
        <w:t>.</w:t>
      </w:r>
    </w:p>
    <w:p w:rsidR="00EF4EFB" w:rsidRPr="00AB1F5C" w:rsidRDefault="009C3ABA" w:rsidP="00026C54">
      <w:pPr>
        <w:spacing w:after="0" w:line="360" w:lineRule="auto"/>
        <w:ind w:firstLine="709"/>
        <w:jc w:val="both"/>
        <w:rPr>
          <w:sz w:val="24"/>
          <w:szCs w:val="24"/>
          <w:lang w:val="ru-RU"/>
        </w:rPr>
      </w:pPr>
      <w:r w:rsidRPr="00AB1F5C">
        <w:rPr>
          <w:sz w:val="24"/>
          <w:szCs w:val="24"/>
          <w:lang w:val="ru-RU"/>
        </w:rPr>
        <w:t xml:space="preserve">Наиболее плодотворными  для Василия Николаевича стали </w:t>
      </w:r>
      <w:r w:rsidR="00876085" w:rsidRPr="00AB1F5C">
        <w:rPr>
          <w:sz w:val="24"/>
          <w:szCs w:val="24"/>
          <w:lang w:val="ru-RU"/>
        </w:rPr>
        <w:t>19</w:t>
      </w:r>
      <w:r w:rsidRPr="00AB1F5C">
        <w:rPr>
          <w:sz w:val="24"/>
          <w:szCs w:val="24"/>
          <w:lang w:val="ru-RU"/>
        </w:rPr>
        <w:t>60</w:t>
      </w:r>
      <w:r w:rsidR="007E2A82" w:rsidRPr="00AB1F5C">
        <w:rPr>
          <w:sz w:val="24"/>
          <w:szCs w:val="24"/>
          <w:lang w:val="ru-RU"/>
        </w:rPr>
        <w:t>–</w:t>
      </w:r>
      <w:r w:rsidR="00876085" w:rsidRPr="00AB1F5C">
        <w:rPr>
          <w:sz w:val="24"/>
          <w:szCs w:val="24"/>
          <w:lang w:val="ru-RU"/>
        </w:rPr>
        <w:t>19</w:t>
      </w:r>
      <w:r w:rsidRPr="00AB1F5C">
        <w:rPr>
          <w:sz w:val="24"/>
          <w:szCs w:val="24"/>
          <w:lang w:val="ru-RU"/>
        </w:rPr>
        <w:t>80</w:t>
      </w:r>
      <w:r w:rsidR="00876085" w:rsidRPr="00AB1F5C">
        <w:rPr>
          <w:sz w:val="24"/>
          <w:szCs w:val="24"/>
          <w:lang w:val="ru-RU"/>
        </w:rPr>
        <w:t>-е</w:t>
      </w:r>
      <w:r w:rsidRPr="00AB1F5C">
        <w:rPr>
          <w:sz w:val="24"/>
          <w:szCs w:val="24"/>
          <w:lang w:val="ru-RU"/>
        </w:rPr>
        <w:t xml:space="preserve"> годы. Именно в этот период проявился его многосторонний талант краеведа-исследователя. </w:t>
      </w:r>
      <w:r w:rsidR="00C048D4" w:rsidRPr="00AB1F5C">
        <w:rPr>
          <w:sz w:val="24"/>
          <w:szCs w:val="24"/>
          <w:lang w:val="ru-RU"/>
        </w:rPr>
        <w:t>Н</w:t>
      </w:r>
      <w:r w:rsidR="00EF4EFB" w:rsidRPr="00AB1F5C">
        <w:rPr>
          <w:sz w:val="24"/>
          <w:szCs w:val="24"/>
          <w:lang w:val="ru-RU"/>
        </w:rPr>
        <w:t>а это</w:t>
      </w:r>
      <w:r w:rsidRPr="00AB1F5C">
        <w:rPr>
          <w:sz w:val="24"/>
          <w:szCs w:val="24"/>
          <w:lang w:val="ru-RU"/>
        </w:rPr>
        <w:t xml:space="preserve"> </w:t>
      </w:r>
      <w:r w:rsidR="00EF4EFB" w:rsidRPr="00AB1F5C">
        <w:rPr>
          <w:sz w:val="24"/>
          <w:szCs w:val="24"/>
          <w:lang w:val="ru-RU"/>
        </w:rPr>
        <w:t xml:space="preserve">время </w:t>
      </w:r>
      <w:r w:rsidRPr="00AB1F5C">
        <w:rPr>
          <w:sz w:val="24"/>
          <w:szCs w:val="24"/>
          <w:lang w:val="ru-RU"/>
        </w:rPr>
        <w:t xml:space="preserve">приходится </w:t>
      </w:r>
      <w:r w:rsidR="00EF4EFB" w:rsidRPr="00AB1F5C">
        <w:rPr>
          <w:sz w:val="24"/>
          <w:szCs w:val="24"/>
          <w:lang w:val="ru-RU"/>
        </w:rPr>
        <w:t xml:space="preserve">пик </w:t>
      </w:r>
      <w:r w:rsidRPr="00AB1F5C">
        <w:rPr>
          <w:sz w:val="24"/>
          <w:szCs w:val="24"/>
          <w:lang w:val="ru-RU"/>
        </w:rPr>
        <w:t xml:space="preserve">его активного и углубленного  изучения проблем литературы, истории родного края, той </w:t>
      </w:r>
      <w:proofErr w:type="spellStart"/>
      <w:r w:rsidRPr="00AB1F5C">
        <w:rPr>
          <w:sz w:val="24"/>
          <w:szCs w:val="24"/>
          <w:lang w:val="ru-RU"/>
        </w:rPr>
        <w:t>социокультурной</w:t>
      </w:r>
      <w:proofErr w:type="spellEnd"/>
      <w:r w:rsidRPr="00AB1F5C">
        <w:rPr>
          <w:sz w:val="24"/>
          <w:szCs w:val="24"/>
          <w:lang w:val="ru-RU"/>
        </w:rPr>
        <w:t xml:space="preserve"> обстановк</w:t>
      </w:r>
      <w:r w:rsidR="00027B52" w:rsidRPr="00AB1F5C">
        <w:rPr>
          <w:sz w:val="24"/>
          <w:szCs w:val="24"/>
          <w:lang w:val="ru-RU"/>
        </w:rPr>
        <w:t>и</w:t>
      </w:r>
      <w:r w:rsidRPr="00AB1F5C">
        <w:rPr>
          <w:sz w:val="24"/>
          <w:szCs w:val="24"/>
          <w:lang w:val="ru-RU"/>
        </w:rPr>
        <w:t xml:space="preserve">, которая способствовала развитию межэтнического, межконфессионального, межкультурного диалога  в стране и регионе. </w:t>
      </w:r>
      <w:r w:rsidR="00027B52" w:rsidRPr="00AB1F5C">
        <w:rPr>
          <w:sz w:val="24"/>
          <w:szCs w:val="24"/>
          <w:lang w:val="ru-RU"/>
        </w:rPr>
        <w:t xml:space="preserve">Но самой существенной чертой краеведческой деятельности </w:t>
      </w:r>
      <w:r w:rsidR="008E359B" w:rsidRPr="00DC18EF">
        <w:rPr>
          <w:color w:val="000000" w:themeColor="text1"/>
          <w:sz w:val="24"/>
          <w:szCs w:val="24"/>
          <w:lang w:val="ru-RU"/>
        </w:rPr>
        <w:t>В</w:t>
      </w:r>
      <w:r w:rsidR="00027B52" w:rsidRPr="00DC18EF">
        <w:rPr>
          <w:color w:val="000000" w:themeColor="text1"/>
          <w:sz w:val="24"/>
          <w:szCs w:val="24"/>
          <w:lang w:val="ru-RU"/>
        </w:rPr>
        <w:t>.</w:t>
      </w:r>
      <w:r w:rsidR="00EF4EFB" w:rsidRPr="00DC18EF">
        <w:rPr>
          <w:color w:val="000000" w:themeColor="text1"/>
          <w:sz w:val="24"/>
          <w:szCs w:val="24"/>
          <w:lang w:val="ru-RU"/>
        </w:rPr>
        <w:t xml:space="preserve"> </w:t>
      </w:r>
      <w:r w:rsidR="008E359B" w:rsidRPr="00DC18EF">
        <w:rPr>
          <w:color w:val="000000" w:themeColor="text1"/>
          <w:sz w:val="24"/>
          <w:szCs w:val="24"/>
          <w:lang w:val="ru-RU"/>
        </w:rPr>
        <w:t>Н</w:t>
      </w:r>
      <w:r w:rsidR="00027B52" w:rsidRPr="00AB1F5C">
        <w:rPr>
          <w:sz w:val="24"/>
          <w:szCs w:val="24"/>
          <w:lang w:val="ru-RU"/>
        </w:rPr>
        <w:t xml:space="preserve">. Орла в эти годы стало стремление краеведа творчески применять методы краеведческой работы, их принципиальные положения и идеи в качестве методологической основы своих научных </w:t>
      </w:r>
      <w:r w:rsidR="00EF4EFB" w:rsidRPr="00AB1F5C">
        <w:rPr>
          <w:sz w:val="24"/>
          <w:szCs w:val="24"/>
          <w:lang w:val="ru-RU"/>
        </w:rPr>
        <w:t xml:space="preserve">и популярных </w:t>
      </w:r>
      <w:r w:rsidR="00027B52" w:rsidRPr="00AB1F5C">
        <w:rPr>
          <w:sz w:val="24"/>
          <w:szCs w:val="24"/>
          <w:lang w:val="ru-RU"/>
        </w:rPr>
        <w:t>трудов</w:t>
      </w:r>
      <w:r w:rsidR="00081E3A" w:rsidRPr="00AB1F5C">
        <w:rPr>
          <w:sz w:val="24"/>
          <w:szCs w:val="24"/>
          <w:lang w:val="ru-RU"/>
        </w:rPr>
        <w:t>. Этот сложный и не прямолинейный процесс получил известное отражение в его</w:t>
      </w:r>
      <w:r w:rsidR="00357B3D" w:rsidRPr="00AB1F5C">
        <w:rPr>
          <w:sz w:val="24"/>
          <w:szCs w:val="24"/>
          <w:lang w:val="ru-RU"/>
        </w:rPr>
        <w:t xml:space="preserve"> трудах</w:t>
      </w:r>
      <w:r w:rsidR="00556D5E" w:rsidRPr="00AB1F5C">
        <w:rPr>
          <w:sz w:val="24"/>
          <w:szCs w:val="24"/>
          <w:lang w:val="ru-RU"/>
        </w:rPr>
        <w:t>, которые были помещены в 18</w:t>
      </w:r>
      <w:r w:rsidR="00725A71" w:rsidRPr="00AB1F5C">
        <w:rPr>
          <w:sz w:val="24"/>
          <w:szCs w:val="24"/>
          <w:lang w:val="ru-RU"/>
        </w:rPr>
        <w:t>3</w:t>
      </w:r>
      <w:r w:rsidR="007865B2" w:rsidRPr="00AB1F5C">
        <w:rPr>
          <w:sz w:val="24"/>
          <w:szCs w:val="24"/>
          <w:lang w:val="ru-RU"/>
        </w:rPr>
        <w:t xml:space="preserve"> газетах, журналах. </w:t>
      </w:r>
      <w:r w:rsidR="00EF4EFB" w:rsidRPr="00AB1F5C">
        <w:rPr>
          <w:sz w:val="24"/>
          <w:szCs w:val="24"/>
          <w:lang w:val="ru-RU"/>
        </w:rPr>
        <w:t>В творческом багаже исследователя</w:t>
      </w:r>
      <w:r w:rsidR="00556D5E" w:rsidRPr="00AB1F5C">
        <w:rPr>
          <w:sz w:val="24"/>
          <w:szCs w:val="24"/>
          <w:lang w:val="ru-RU"/>
        </w:rPr>
        <w:t xml:space="preserve"> работы разных жанров – очерки, статьи, заметки, репортажи, зарисовки, рецензии. Всего </w:t>
      </w:r>
      <w:r w:rsidR="006875E8" w:rsidRPr="00AB1F5C">
        <w:rPr>
          <w:sz w:val="24"/>
          <w:szCs w:val="24"/>
          <w:lang w:val="ru-RU"/>
        </w:rPr>
        <w:t>в указател</w:t>
      </w:r>
      <w:r w:rsidR="00357B3D" w:rsidRPr="00AB1F5C">
        <w:rPr>
          <w:sz w:val="24"/>
          <w:szCs w:val="24"/>
          <w:lang w:val="ru-RU"/>
        </w:rPr>
        <w:t>е</w:t>
      </w:r>
      <w:r w:rsidR="006875E8" w:rsidRPr="00AB1F5C">
        <w:rPr>
          <w:sz w:val="24"/>
          <w:szCs w:val="24"/>
          <w:lang w:val="ru-RU"/>
        </w:rPr>
        <w:t xml:space="preserve"> </w:t>
      </w:r>
      <w:r w:rsidR="00876085" w:rsidRPr="00AB1F5C">
        <w:rPr>
          <w:sz w:val="24"/>
          <w:szCs w:val="24"/>
          <w:lang w:val="ru-RU"/>
        </w:rPr>
        <w:t xml:space="preserve">учтено </w:t>
      </w:r>
      <w:r w:rsidR="001B37EF" w:rsidRPr="00AB1F5C">
        <w:rPr>
          <w:sz w:val="24"/>
          <w:szCs w:val="24"/>
          <w:lang w:val="ru-RU"/>
        </w:rPr>
        <w:t>968</w:t>
      </w:r>
      <w:r w:rsidR="00556D5E" w:rsidRPr="00AB1F5C">
        <w:rPr>
          <w:sz w:val="24"/>
          <w:szCs w:val="24"/>
          <w:lang w:val="ru-RU"/>
        </w:rPr>
        <w:t xml:space="preserve"> </w:t>
      </w:r>
      <w:r w:rsidR="00EF4EFB" w:rsidRPr="00AB1F5C">
        <w:rPr>
          <w:sz w:val="24"/>
          <w:szCs w:val="24"/>
          <w:lang w:val="ru-RU"/>
        </w:rPr>
        <w:t xml:space="preserve">его </w:t>
      </w:r>
      <w:r w:rsidR="00556D5E" w:rsidRPr="00AB1F5C">
        <w:rPr>
          <w:sz w:val="24"/>
          <w:szCs w:val="24"/>
          <w:lang w:val="ru-RU"/>
        </w:rPr>
        <w:t>публикаций.</w:t>
      </w:r>
      <w:r w:rsidR="006875E8" w:rsidRPr="00AB1F5C">
        <w:rPr>
          <w:sz w:val="24"/>
          <w:szCs w:val="24"/>
          <w:lang w:val="ru-RU"/>
        </w:rPr>
        <w:t xml:space="preserve"> На основе многолетних исследований и обобщения личного опыта были написаны работы</w:t>
      </w:r>
      <w:r w:rsidR="00876085" w:rsidRPr="00AB1F5C">
        <w:rPr>
          <w:sz w:val="24"/>
          <w:szCs w:val="24"/>
          <w:lang w:val="ru-RU"/>
        </w:rPr>
        <w:t>,</w:t>
      </w:r>
      <w:r w:rsidR="006875E8" w:rsidRPr="00AB1F5C">
        <w:rPr>
          <w:sz w:val="24"/>
          <w:szCs w:val="24"/>
          <w:lang w:val="ru-RU"/>
        </w:rPr>
        <w:t xml:space="preserve"> посвященные творчеству Т.</w:t>
      </w:r>
      <w:r w:rsidR="00EF4EFB" w:rsidRPr="00AB1F5C">
        <w:rPr>
          <w:sz w:val="24"/>
          <w:szCs w:val="24"/>
          <w:lang w:val="ru-RU"/>
        </w:rPr>
        <w:t xml:space="preserve"> </w:t>
      </w:r>
      <w:r w:rsidR="006875E8" w:rsidRPr="00AB1F5C">
        <w:rPr>
          <w:sz w:val="24"/>
          <w:szCs w:val="24"/>
          <w:lang w:val="ru-RU"/>
        </w:rPr>
        <w:t xml:space="preserve">Г. Шевченко, К. Хетагурова, </w:t>
      </w:r>
      <w:r w:rsidR="00725A71" w:rsidRPr="00AB1F5C">
        <w:rPr>
          <w:sz w:val="24"/>
          <w:szCs w:val="24"/>
          <w:lang w:val="ru-RU"/>
        </w:rPr>
        <w:t>Я.</w:t>
      </w:r>
      <w:r w:rsidR="007E2A82" w:rsidRPr="00AB1F5C">
        <w:rPr>
          <w:sz w:val="24"/>
          <w:szCs w:val="24"/>
          <w:lang w:val="ru-RU"/>
        </w:rPr>
        <w:t xml:space="preserve"> </w:t>
      </w:r>
      <w:r w:rsidR="00725A71" w:rsidRPr="00AB1F5C">
        <w:rPr>
          <w:sz w:val="24"/>
          <w:szCs w:val="24"/>
          <w:lang w:val="ru-RU"/>
        </w:rPr>
        <w:t>Г. Кухаренко</w:t>
      </w:r>
      <w:r w:rsidR="00EF4EFB" w:rsidRPr="00AB1F5C">
        <w:rPr>
          <w:sz w:val="24"/>
          <w:szCs w:val="24"/>
          <w:lang w:val="ru-RU"/>
        </w:rPr>
        <w:t>, В. С. Мовы</w:t>
      </w:r>
      <w:r w:rsidR="00281088" w:rsidRPr="00AB1F5C">
        <w:rPr>
          <w:sz w:val="24"/>
          <w:szCs w:val="24"/>
          <w:lang w:val="ru-RU"/>
        </w:rPr>
        <w:t xml:space="preserve"> (Лиманского)</w:t>
      </w:r>
      <w:r w:rsidR="007865B2" w:rsidRPr="00AB1F5C">
        <w:rPr>
          <w:sz w:val="24"/>
          <w:szCs w:val="24"/>
          <w:lang w:val="ru-RU"/>
        </w:rPr>
        <w:t>, Ф.</w:t>
      </w:r>
      <w:r w:rsidR="00EF4EFB" w:rsidRPr="00AB1F5C">
        <w:rPr>
          <w:sz w:val="24"/>
          <w:szCs w:val="24"/>
          <w:lang w:val="ru-RU"/>
        </w:rPr>
        <w:t xml:space="preserve"> </w:t>
      </w:r>
      <w:r w:rsidR="007865B2" w:rsidRPr="00AB1F5C">
        <w:rPr>
          <w:sz w:val="24"/>
          <w:szCs w:val="24"/>
          <w:lang w:val="ru-RU"/>
        </w:rPr>
        <w:t xml:space="preserve">И. </w:t>
      </w:r>
      <w:proofErr w:type="spellStart"/>
      <w:r w:rsidR="007865B2" w:rsidRPr="00AB1F5C">
        <w:rPr>
          <w:sz w:val="24"/>
          <w:szCs w:val="24"/>
          <w:lang w:val="ru-RU"/>
        </w:rPr>
        <w:t>Капельгородского</w:t>
      </w:r>
      <w:proofErr w:type="spellEnd"/>
      <w:r w:rsidR="007865B2" w:rsidRPr="00AB1F5C">
        <w:rPr>
          <w:sz w:val="24"/>
          <w:szCs w:val="24"/>
          <w:lang w:val="ru-RU"/>
        </w:rPr>
        <w:t>, А.</w:t>
      </w:r>
      <w:r w:rsidR="00EF4EFB" w:rsidRPr="00AB1F5C">
        <w:rPr>
          <w:sz w:val="24"/>
          <w:szCs w:val="24"/>
          <w:lang w:val="ru-RU"/>
        </w:rPr>
        <w:t xml:space="preserve"> </w:t>
      </w:r>
      <w:r w:rsidR="007865B2" w:rsidRPr="00AB1F5C">
        <w:rPr>
          <w:sz w:val="24"/>
          <w:szCs w:val="24"/>
          <w:lang w:val="ru-RU"/>
        </w:rPr>
        <w:t xml:space="preserve">А. </w:t>
      </w:r>
      <w:proofErr w:type="spellStart"/>
      <w:r w:rsidR="007865B2" w:rsidRPr="00AB1F5C">
        <w:rPr>
          <w:sz w:val="24"/>
          <w:szCs w:val="24"/>
          <w:lang w:val="ru-RU"/>
        </w:rPr>
        <w:t>Кирий</w:t>
      </w:r>
      <w:proofErr w:type="spellEnd"/>
      <w:r w:rsidR="007865B2" w:rsidRPr="00AB1F5C">
        <w:rPr>
          <w:sz w:val="24"/>
          <w:szCs w:val="24"/>
          <w:lang w:val="ru-RU"/>
        </w:rPr>
        <w:t>, В.</w:t>
      </w:r>
      <w:r w:rsidR="00EF4EFB" w:rsidRPr="00AB1F5C">
        <w:rPr>
          <w:sz w:val="24"/>
          <w:szCs w:val="24"/>
          <w:lang w:val="ru-RU"/>
        </w:rPr>
        <w:t xml:space="preserve"> </w:t>
      </w:r>
      <w:r w:rsidR="007865B2" w:rsidRPr="00AB1F5C">
        <w:rPr>
          <w:sz w:val="24"/>
          <w:szCs w:val="24"/>
          <w:lang w:val="ru-RU"/>
        </w:rPr>
        <w:t xml:space="preserve">А. </w:t>
      </w:r>
      <w:proofErr w:type="spellStart"/>
      <w:r w:rsidR="007865B2" w:rsidRPr="00AB1F5C">
        <w:rPr>
          <w:sz w:val="24"/>
          <w:szCs w:val="24"/>
          <w:lang w:val="ru-RU"/>
        </w:rPr>
        <w:t>Потапенко</w:t>
      </w:r>
      <w:proofErr w:type="spellEnd"/>
      <w:r w:rsidR="007865B2" w:rsidRPr="00AB1F5C">
        <w:rPr>
          <w:sz w:val="24"/>
          <w:szCs w:val="24"/>
          <w:lang w:val="ru-RU"/>
        </w:rPr>
        <w:t>, В.</w:t>
      </w:r>
      <w:r w:rsidR="00EF4EFB" w:rsidRPr="00AB1F5C">
        <w:rPr>
          <w:sz w:val="24"/>
          <w:szCs w:val="24"/>
          <w:lang w:val="ru-RU"/>
        </w:rPr>
        <w:t xml:space="preserve"> </w:t>
      </w:r>
      <w:r w:rsidR="007865B2" w:rsidRPr="00AB1F5C">
        <w:rPr>
          <w:sz w:val="24"/>
          <w:szCs w:val="24"/>
          <w:lang w:val="ru-RU"/>
        </w:rPr>
        <w:t xml:space="preserve">П. </w:t>
      </w:r>
      <w:proofErr w:type="spellStart"/>
      <w:r w:rsidR="007865B2" w:rsidRPr="00AB1F5C">
        <w:rPr>
          <w:sz w:val="24"/>
          <w:szCs w:val="24"/>
          <w:lang w:val="ru-RU"/>
        </w:rPr>
        <w:t>Дамаева</w:t>
      </w:r>
      <w:proofErr w:type="spellEnd"/>
      <w:r w:rsidR="007865B2" w:rsidRPr="00AB1F5C">
        <w:rPr>
          <w:sz w:val="24"/>
          <w:szCs w:val="24"/>
          <w:lang w:val="ru-RU"/>
        </w:rPr>
        <w:t>, М. Заньковецкой</w:t>
      </w:r>
      <w:r w:rsidR="00725A71" w:rsidRPr="00AB1F5C">
        <w:rPr>
          <w:sz w:val="24"/>
          <w:szCs w:val="24"/>
          <w:lang w:val="ru-RU"/>
        </w:rPr>
        <w:t xml:space="preserve"> и других деятелей российской культуры. Наиболее характерными особенностями этих работ стало отображение </w:t>
      </w:r>
      <w:proofErr w:type="spellStart"/>
      <w:r w:rsidR="00725A71" w:rsidRPr="00AB1F5C">
        <w:rPr>
          <w:sz w:val="24"/>
          <w:szCs w:val="24"/>
          <w:lang w:val="ru-RU"/>
        </w:rPr>
        <w:t>м</w:t>
      </w:r>
      <w:r w:rsidR="008E359B" w:rsidRPr="00DC18EF">
        <w:rPr>
          <w:color w:val="000000" w:themeColor="text1"/>
          <w:sz w:val="24"/>
          <w:szCs w:val="24"/>
          <w:lang w:val="ru-RU"/>
        </w:rPr>
        <w:t>н</w:t>
      </w:r>
      <w:r w:rsidR="00725A71" w:rsidRPr="00AB1F5C">
        <w:rPr>
          <w:sz w:val="24"/>
          <w:szCs w:val="24"/>
          <w:lang w:val="ru-RU"/>
        </w:rPr>
        <w:t>оговекторных</w:t>
      </w:r>
      <w:proofErr w:type="spellEnd"/>
      <w:r w:rsidR="00725A71" w:rsidRPr="00AB1F5C">
        <w:rPr>
          <w:sz w:val="24"/>
          <w:szCs w:val="24"/>
          <w:lang w:val="ru-RU"/>
        </w:rPr>
        <w:t xml:space="preserve"> и многообразных связей народов Кавказа и Украины. </w:t>
      </w:r>
    </w:p>
    <w:p w:rsidR="007C2BCB" w:rsidRPr="00AB1F5C" w:rsidRDefault="007C2BCB" w:rsidP="00026C54">
      <w:pPr>
        <w:spacing w:after="0" w:line="360" w:lineRule="auto"/>
        <w:ind w:firstLine="709"/>
        <w:jc w:val="both"/>
        <w:rPr>
          <w:sz w:val="24"/>
          <w:szCs w:val="24"/>
          <w:lang w:val="ru-RU"/>
        </w:rPr>
      </w:pPr>
      <w:r w:rsidRPr="00AB1F5C">
        <w:rPr>
          <w:sz w:val="24"/>
          <w:szCs w:val="24"/>
          <w:lang w:val="ru-RU"/>
        </w:rPr>
        <w:t>Не вс</w:t>
      </w:r>
      <w:r w:rsidR="00EF4EFB" w:rsidRPr="00AB1F5C">
        <w:rPr>
          <w:sz w:val="24"/>
          <w:szCs w:val="24"/>
          <w:lang w:val="ru-RU"/>
        </w:rPr>
        <w:t>ё</w:t>
      </w:r>
      <w:r w:rsidRPr="00AB1F5C">
        <w:rPr>
          <w:sz w:val="24"/>
          <w:szCs w:val="24"/>
          <w:lang w:val="ru-RU"/>
        </w:rPr>
        <w:t xml:space="preserve"> </w:t>
      </w:r>
      <w:r w:rsidR="00EF4EFB" w:rsidRPr="00AB1F5C">
        <w:rPr>
          <w:sz w:val="24"/>
          <w:szCs w:val="24"/>
          <w:lang w:val="ru-RU"/>
        </w:rPr>
        <w:t>написанное В.</w:t>
      </w:r>
      <w:r w:rsidR="007E2A82" w:rsidRPr="00AB1F5C">
        <w:rPr>
          <w:sz w:val="24"/>
          <w:szCs w:val="24"/>
          <w:lang w:val="ru-RU"/>
        </w:rPr>
        <w:t xml:space="preserve"> </w:t>
      </w:r>
      <w:r w:rsidR="00EF4EFB" w:rsidRPr="00AB1F5C">
        <w:rPr>
          <w:sz w:val="24"/>
          <w:szCs w:val="24"/>
          <w:lang w:val="ru-RU"/>
        </w:rPr>
        <w:t>Н. Орёл</w:t>
      </w:r>
      <w:r w:rsidRPr="00AB1F5C">
        <w:rPr>
          <w:sz w:val="24"/>
          <w:szCs w:val="24"/>
          <w:lang w:val="ru-RU"/>
        </w:rPr>
        <w:t xml:space="preserve"> успел опубликовать при жизни. В</w:t>
      </w:r>
      <w:r w:rsidR="00357B3D" w:rsidRPr="00AB1F5C">
        <w:rPr>
          <w:sz w:val="24"/>
          <w:szCs w:val="24"/>
          <w:lang w:val="ru-RU"/>
        </w:rPr>
        <w:t>ы</w:t>
      </w:r>
      <w:r w:rsidRPr="00AB1F5C">
        <w:rPr>
          <w:sz w:val="24"/>
          <w:szCs w:val="24"/>
          <w:lang w:val="ru-RU"/>
        </w:rPr>
        <w:t>ходом в свет его трудов мы обязаны его вдов</w:t>
      </w:r>
      <w:r w:rsidR="00281088" w:rsidRPr="00AB1F5C">
        <w:rPr>
          <w:sz w:val="24"/>
          <w:szCs w:val="24"/>
          <w:lang w:val="ru-RU"/>
        </w:rPr>
        <w:t>е</w:t>
      </w:r>
      <w:r w:rsidRPr="00AB1F5C">
        <w:rPr>
          <w:sz w:val="24"/>
          <w:szCs w:val="24"/>
          <w:lang w:val="ru-RU"/>
        </w:rPr>
        <w:t xml:space="preserve"> Л.</w:t>
      </w:r>
      <w:r w:rsidR="00EF4EFB" w:rsidRPr="00AB1F5C">
        <w:rPr>
          <w:sz w:val="24"/>
          <w:szCs w:val="24"/>
          <w:lang w:val="ru-RU"/>
        </w:rPr>
        <w:t xml:space="preserve"> </w:t>
      </w:r>
      <w:r w:rsidRPr="00AB1F5C">
        <w:rPr>
          <w:sz w:val="24"/>
          <w:szCs w:val="24"/>
          <w:lang w:val="ru-RU"/>
        </w:rPr>
        <w:t xml:space="preserve">Г. Орел и профессору В.К. Чумаченко. </w:t>
      </w:r>
      <w:r w:rsidR="00AB1F5C">
        <w:rPr>
          <w:sz w:val="24"/>
          <w:szCs w:val="24"/>
          <w:lang w:val="ru-RU"/>
        </w:rPr>
        <w:t>Э</w:t>
      </w:r>
      <w:r w:rsidRPr="00AB1F5C">
        <w:rPr>
          <w:sz w:val="24"/>
          <w:szCs w:val="24"/>
          <w:lang w:val="ru-RU"/>
        </w:rPr>
        <w:t>ти</w:t>
      </w:r>
      <w:r w:rsidR="00357B3D" w:rsidRPr="00AB1F5C">
        <w:rPr>
          <w:sz w:val="24"/>
          <w:szCs w:val="24"/>
          <w:lang w:val="ru-RU"/>
        </w:rPr>
        <w:t>ми</w:t>
      </w:r>
      <w:r w:rsidRPr="00AB1F5C">
        <w:rPr>
          <w:sz w:val="24"/>
          <w:szCs w:val="24"/>
          <w:lang w:val="ru-RU"/>
        </w:rPr>
        <w:t xml:space="preserve"> радетел</w:t>
      </w:r>
      <w:r w:rsidR="00357B3D" w:rsidRPr="00AB1F5C">
        <w:rPr>
          <w:sz w:val="24"/>
          <w:szCs w:val="24"/>
          <w:lang w:val="ru-RU"/>
        </w:rPr>
        <w:t>ями</w:t>
      </w:r>
      <w:r w:rsidRPr="00AB1F5C">
        <w:rPr>
          <w:sz w:val="24"/>
          <w:szCs w:val="24"/>
          <w:lang w:val="ru-RU"/>
        </w:rPr>
        <w:t xml:space="preserve"> кубанск</w:t>
      </w:r>
      <w:r w:rsidR="00EF4EFB" w:rsidRPr="00AB1F5C">
        <w:rPr>
          <w:sz w:val="24"/>
          <w:szCs w:val="24"/>
          <w:lang w:val="ru-RU"/>
        </w:rPr>
        <w:t xml:space="preserve">ой культуры </w:t>
      </w:r>
      <w:r w:rsidR="00AB1F5C">
        <w:rPr>
          <w:sz w:val="24"/>
          <w:szCs w:val="24"/>
          <w:lang w:val="ru-RU"/>
        </w:rPr>
        <w:t>были подготовлены</w:t>
      </w:r>
      <w:r w:rsidRPr="00AB1F5C">
        <w:rPr>
          <w:sz w:val="24"/>
          <w:szCs w:val="24"/>
          <w:lang w:val="ru-RU"/>
        </w:rPr>
        <w:t xml:space="preserve"> </w:t>
      </w:r>
      <w:r w:rsidR="00AB1F5C">
        <w:rPr>
          <w:sz w:val="24"/>
          <w:szCs w:val="24"/>
          <w:lang w:val="ru-RU"/>
        </w:rPr>
        <w:t xml:space="preserve">к печати </w:t>
      </w:r>
      <w:r w:rsidR="004E3E6D" w:rsidRPr="00AB1F5C">
        <w:rPr>
          <w:sz w:val="24"/>
          <w:szCs w:val="24"/>
          <w:lang w:val="ru-RU"/>
        </w:rPr>
        <w:t xml:space="preserve">книги </w:t>
      </w:r>
      <w:r w:rsidRPr="00AB1F5C">
        <w:rPr>
          <w:sz w:val="24"/>
          <w:szCs w:val="24"/>
          <w:lang w:val="ru-RU"/>
        </w:rPr>
        <w:t>«Атаман Кухаренко и его друзья»</w:t>
      </w:r>
      <w:r w:rsidR="00EF4EFB" w:rsidRPr="00AB1F5C">
        <w:rPr>
          <w:sz w:val="24"/>
          <w:szCs w:val="24"/>
          <w:lang w:val="ru-RU"/>
        </w:rPr>
        <w:t xml:space="preserve"> и «В поисках истины»</w:t>
      </w:r>
      <w:r w:rsidRPr="00AB1F5C">
        <w:rPr>
          <w:sz w:val="24"/>
          <w:szCs w:val="24"/>
          <w:lang w:val="ru-RU"/>
        </w:rPr>
        <w:t xml:space="preserve">, </w:t>
      </w:r>
      <w:r w:rsidR="00EF4EFB" w:rsidRPr="00AB1F5C">
        <w:rPr>
          <w:sz w:val="24"/>
          <w:szCs w:val="24"/>
          <w:lang w:val="ru-RU"/>
        </w:rPr>
        <w:t xml:space="preserve">статьи </w:t>
      </w:r>
      <w:r w:rsidRPr="00AB1F5C">
        <w:rPr>
          <w:sz w:val="24"/>
          <w:szCs w:val="24"/>
          <w:lang w:val="ru-RU"/>
        </w:rPr>
        <w:t>«О судьбе писем Т.</w:t>
      </w:r>
      <w:r w:rsidR="00EF4EFB" w:rsidRPr="00AB1F5C">
        <w:rPr>
          <w:sz w:val="24"/>
          <w:szCs w:val="24"/>
          <w:lang w:val="ru-RU"/>
        </w:rPr>
        <w:t xml:space="preserve"> </w:t>
      </w:r>
      <w:r w:rsidRPr="00AB1F5C">
        <w:rPr>
          <w:sz w:val="24"/>
          <w:szCs w:val="24"/>
          <w:lang w:val="ru-RU"/>
        </w:rPr>
        <w:t>Г. Шевченко к Я.</w:t>
      </w:r>
      <w:r w:rsidR="00EF4EFB" w:rsidRPr="00AB1F5C">
        <w:rPr>
          <w:sz w:val="24"/>
          <w:szCs w:val="24"/>
          <w:lang w:val="ru-RU"/>
        </w:rPr>
        <w:t xml:space="preserve"> </w:t>
      </w:r>
      <w:r w:rsidRPr="00AB1F5C">
        <w:rPr>
          <w:sz w:val="24"/>
          <w:szCs w:val="24"/>
          <w:lang w:val="ru-RU"/>
        </w:rPr>
        <w:t xml:space="preserve">Г. Кухаренко», «По </w:t>
      </w:r>
      <w:proofErr w:type="spellStart"/>
      <w:r w:rsidRPr="00AB1F5C">
        <w:rPr>
          <w:sz w:val="24"/>
          <w:szCs w:val="24"/>
          <w:lang w:val="ru-RU"/>
        </w:rPr>
        <w:t>кухаренковским</w:t>
      </w:r>
      <w:proofErr w:type="spellEnd"/>
      <w:r w:rsidRPr="00AB1F5C">
        <w:rPr>
          <w:sz w:val="24"/>
          <w:szCs w:val="24"/>
          <w:lang w:val="ru-RU"/>
        </w:rPr>
        <w:t xml:space="preserve"> местам на Кубани»</w:t>
      </w:r>
      <w:r w:rsidR="00EF4EFB" w:rsidRPr="00AB1F5C">
        <w:rPr>
          <w:sz w:val="24"/>
          <w:szCs w:val="24"/>
          <w:lang w:val="ru-RU"/>
        </w:rPr>
        <w:t xml:space="preserve">, опубликована с добротными комментариями его </w:t>
      </w:r>
      <w:r w:rsidR="00AB1F5C">
        <w:rPr>
          <w:sz w:val="24"/>
          <w:szCs w:val="24"/>
          <w:lang w:val="ru-RU"/>
        </w:rPr>
        <w:t xml:space="preserve">обширная </w:t>
      </w:r>
      <w:r w:rsidR="00EF4EFB" w:rsidRPr="00AB1F5C">
        <w:rPr>
          <w:sz w:val="24"/>
          <w:szCs w:val="24"/>
          <w:lang w:val="ru-RU"/>
        </w:rPr>
        <w:t>переписка</w:t>
      </w:r>
      <w:r w:rsidRPr="00AB1F5C">
        <w:rPr>
          <w:sz w:val="24"/>
          <w:szCs w:val="24"/>
          <w:lang w:val="ru-RU"/>
        </w:rPr>
        <w:t>.</w:t>
      </w:r>
    </w:p>
    <w:p w:rsidR="00526CD4" w:rsidRPr="00AB1F5C" w:rsidRDefault="00526CD4" w:rsidP="00026C54">
      <w:pPr>
        <w:spacing w:after="0" w:line="360" w:lineRule="auto"/>
        <w:ind w:firstLine="709"/>
        <w:jc w:val="both"/>
        <w:rPr>
          <w:sz w:val="24"/>
          <w:szCs w:val="24"/>
          <w:lang w:val="ru-RU"/>
        </w:rPr>
      </w:pPr>
      <w:r w:rsidRPr="00AB1F5C">
        <w:rPr>
          <w:sz w:val="24"/>
          <w:szCs w:val="24"/>
          <w:lang w:val="ru-RU"/>
        </w:rPr>
        <w:t>Знакомство с творчеством В.</w:t>
      </w:r>
      <w:r w:rsidR="00EF4EFB" w:rsidRPr="00AB1F5C">
        <w:rPr>
          <w:sz w:val="24"/>
          <w:szCs w:val="24"/>
          <w:lang w:val="ru-RU"/>
        </w:rPr>
        <w:t xml:space="preserve"> </w:t>
      </w:r>
      <w:r w:rsidRPr="00AB1F5C">
        <w:rPr>
          <w:sz w:val="24"/>
          <w:szCs w:val="24"/>
          <w:lang w:val="ru-RU"/>
        </w:rPr>
        <w:t xml:space="preserve">Н. Орла неизбежно приводит нас к пониманию самого смысла краеведения как сферы научной, культурно-просветительной и </w:t>
      </w:r>
      <w:proofErr w:type="spellStart"/>
      <w:r w:rsidRPr="00AB1F5C">
        <w:rPr>
          <w:sz w:val="24"/>
          <w:szCs w:val="24"/>
          <w:lang w:val="ru-RU"/>
        </w:rPr>
        <w:t>памятнико-</w:t>
      </w:r>
      <w:r w:rsidRPr="00AB1F5C">
        <w:rPr>
          <w:sz w:val="24"/>
          <w:szCs w:val="24"/>
          <w:lang w:val="ru-RU"/>
        </w:rPr>
        <w:lastRenderedPageBreak/>
        <w:t>охранительной</w:t>
      </w:r>
      <w:proofErr w:type="spellEnd"/>
      <w:r w:rsidRPr="00AB1F5C">
        <w:rPr>
          <w:sz w:val="24"/>
          <w:szCs w:val="24"/>
          <w:lang w:val="ru-RU"/>
        </w:rPr>
        <w:t xml:space="preserve"> деятельности</w:t>
      </w:r>
      <w:r w:rsidR="00EF4EFB" w:rsidRPr="00AB1F5C">
        <w:rPr>
          <w:sz w:val="24"/>
          <w:szCs w:val="24"/>
          <w:lang w:val="ru-RU"/>
        </w:rPr>
        <w:t xml:space="preserve">, </w:t>
      </w:r>
      <w:r w:rsidR="004E695A" w:rsidRPr="00AB1F5C">
        <w:rPr>
          <w:sz w:val="24"/>
          <w:szCs w:val="24"/>
          <w:lang w:val="ru-RU"/>
        </w:rPr>
        <w:t xml:space="preserve">целенаправленной и осмысленной </w:t>
      </w:r>
      <w:r w:rsidR="00EF4EFB" w:rsidRPr="00AB1F5C">
        <w:rPr>
          <w:sz w:val="24"/>
          <w:szCs w:val="24"/>
          <w:lang w:val="ru-RU"/>
        </w:rPr>
        <w:t>работ</w:t>
      </w:r>
      <w:r w:rsidR="00A52E2A" w:rsidRPr="00AB1F5C">
        <w:rPr>
          <w:sz w:val="24"/>
          <w:szCs w:val="24"/>
          <w:lang w:val="ru-RU"/>
        </w:rPr>
        <w:t>ы</w:t>
      </w:r>
      <w:r w:rsidR="00EF4EFB" w:rsidRPr="00AB1F5C">
        <w:rPr>
          <w:sz w:val="24"/>
          <w:szCs w:val="24"/>
          <w:lang w:val="ru-RU"/>
        </w:rPr>
        <w:t xml:space="preserve"> на благо </w:t>
      </w:r>
      <w:r w:rsidR="00A47739" w:rsidRPr="00AB1F5C">
        <w:rPr>
          <w:sz w:val="24"/>
          <w:szCs w:val="24"/>
          <w:lang w:val="ru-RU"/>
        </w:rPr>
        <w:t xml:space="preserve">всего </w:t>
      </w:r>
      <w:r w:rsidR="00EF4EFB" w:rsidRPr="00AB1F5C">
        <w:rPr>
          <w:sz w:val="24"/>
          <w:szCs w:val="24"/>
          <w:lang w:val="ru-RU"/>
        </w:rPr>
        <w:t>общества</w:t>
      </w:r>
      <w:r w:rsidR="00A52E2A" w:rsidRPr="00AB1F5C">
        <w:rPr>
          <w:sz w:val="24"/>
          <w:szCs w:val="24"/>
          <w:lang w:val="ru-RU"/>
        </w:rPr>
        <w:t>.</w:t>
      </w:r>
      <w:r w:rsidR="00FB6177" w:rsidRPr="00AB1F5C">
        <w:rPr>
          <w:sz w:val="24"/>
          <w:szCs w:val="24"/>
          <w:lang w:val="ru-RU"/>
        </w:rPr>
        <w:t xml:space="preserve"> </w:t>
      </w:r>
      <w:r w:rsidR="00F0444F" w:rsidRPr="00AB1F5C">
        <w:rPr>
          <w:sz w:val="24"/>
          <w:szCs w:val="24"/>
          <w:lang w:val="ru-RU"/>
        </w:rPr>
        <w:t>Е</w:t>
      </w:r>
      <w:r w:rsidR="00FB6177" w:rsidRPr="00AB1F5C">
        <w:rPr>
          <w:sz w:val="24"/>
          <w:szCs w:val="24"/>
          <w:lang w:val="ru-RU"/>
        </w:rPr>
        <w:t xml:space="preserve">го творчество – плод непростых размышлений автора, сомнений, переживаний, споров, самокритичной оценки своей деятельности. </w:t>
      </w:r>
      <w:r w:rsidR="00A52E2A" w:rsidRPr="00AB1F5C">
        <w:rPr>
          <w:sz w:val="24"/>
          <w:szCs w:val="24"/>
          <w:lang w:val="ru-RU"/>
        </w:rPr>
        <w:t>Н</w:t>
      </w:r>
      <w:r w:rsidR="00FB6177" w:rsidRPr="00AB1F5C">
        <w:rPr>
          <w:sz w:val="24"/>
          <w:szCs w:val="24"/>
          <w:lang w:val="ru-RU"/>
        </w:rPr>
        <w:t>астойчивость в осуществлении своих замыслов</w:t>
      </w:r>
      <w:r w:rsidR="00A52E2A" w:rsidRPr="00AB1F5C">
        <w:rPr>
          <w:sz w:val="24"/>
          <w:szCs w:val="24"/>
          <w:lang w:val="ru-RU"/>
        </w:rPr>
        <w:t>, даже некоторый фанатизм</w:t>
      </w:r>
      <w:r w:rsidR="00FB6177" w:rsidRPr="00AB1F5C">
        <w:rPr>
          <w:sz w:val="24"/>
          <w:szCs w:val="24"/>
          <w:lang w:val="ru-RU"/>
        </w:rPr>
        <w:t xml:space="preserve"> – ключ к пониманию </w:t>
      </w:r>
      <w:r w:rsidR="00F0444F" w:rsidRPr="00AB1F5C">
        <w:rPr>
          <w:sz w:val="24"/>
          <w:szCs w:val="24"/>
          <w:lang w:val="ru-RU"/>
        </w:rPr>
        <w:t xml:space="preserve">непреходящего </w:t>
      </w:r>
      <w:r w:rsidR="00A52E2A" w:rsidRPr="00AB1F5C">
        <w:rPr>
          <w:sz w:val="24"/>
          <w:szCs w:val="24"/>
          <w:lang w:val="ru-RU"/>
        </w:rPr>
        <w:t xml:space="preserve">значения </w:t>
      </w:r>
      <w:r w:rsidR="00FB6177" w:rsidRPr="00AB1F5C">
        <w:rPr>
          <w:sz w:val="24"/>
          <w:szCs w:val="24"/>
          <w:lang w:val="ru-RU"/>
        </w:rPr>
        <w:t>его публикаций</w:t>
      </w:r>
      <w:r w:rsidR="00A52E2A" w:rsidRPr="00AB1F5C">
        <w:rPr>
          <w:sz w:val="24"/>
          <w:szCs w:val="24"/>
          <w:lang w:val="ru-RU"/>
        </w:rPr>
        <w:t xml:space="preserve"> для неравнодушных современников</w:t>
      </w:r>
      <w:r w:rsidR="00F0444F" w:rsidRPr="00AB1F5C">
        <w:rPr>
          <w:sz w:val="24"/>
          <w:szCs w:val="24"/>
          <w:lang w:val="ru-RU"/>
        </w:rPr>
        <w:t xml:space="preserve"> и нынешнего поколения кубанцев</w:t>
      </w:r>
      <w:r w:rsidR="00FB6177" w:rsidRPr="00AB1F5C">
        <w:rPr>
          <w:sz w:val="24"/>
          <w:szCs w:val="24"/>
          <w:lang w:val="ru-RU"/>
        </w:rPr>
        <w:t xml:space="preserve">. </w:t>
      </w:r>
      <w:r w:rsidR="00A52E2A" w:rsidRPr="00AB1F5C">
        <w:rPr>
          <w:sz w:val="24"/>
          <w:szCs w:val="24"/>
          <w:lang w:val="ru-RU"/>
        </w:rPr>
        <w:t xml:space="preserve">Его жизнь и методы его работы </w:t>
      </w:r>
      <w:r w:rsidR="00FB6177" w:rsidRPr="00AB1F5C">
        <w:rPr>
          <w:sz w:val="24"/>
          <w:szCs w:val="24"/>
          <w:lang w:val="ru-RU"/>
        </w:rPr>
        <w:t xml:space="preserve"> мо</w:t>
      </w:r>
      <w:r w:rsidR="00A52E2A" w:rsidRPr="00AB1F5C">
        <w:rPr>
          <w:sz w:val="24"/>
          <w:szCs w:val="24"/>
          <w:lang w:val="ru-RU"/>
        </w:rPr>
        <w:t xml:space="preserve">гут сегодня </w:t>
      </w:r>
      <w:r w:rsidR="00FB6177" w:rsidRPr="00AB1F5C">
        <w:rPr>
          <w:sz w:val="24"/>
          <w:szCs w:val="24"/>
          <w:lang w:val="ru-RU"/>
        </w:rPr>
        <w:t>служить своего рода учебным пособием для начинающих краеведов.</w:t>
      </w:r>
    </w:p>
    <w:p w:rsidR="00764AF0" w:rsidRPr="00AB1F5C" w:rsidRDefault="007C2BCB" w:rsidP="00026C54">
      <w:pPr>
        <w:spacing w:after="0" w:line="360" w:lineRule="auto"/>
        <w:ind w:firstLine="709"/>
        <w:jc w:val="both"/>
        <w:rPr>
          <w:sz w:val="24"/>
          <w:szCs w:val="24"/>
          <w:lang w:val="ru-RU"/>
        </w:rPr>
      </w:pPr>
      <w:r w:rsidRPr="00AB1F5C">
        <w:rPr>
          <w:sz w:val="24"/>
          <w:szCs w:val="24"/>
          <w:lang w:val="ru-RU"/>
        </w:rPr>
        <w:t>Своими исследованиями по истории и литерат</w:t>
      </w:r>
      <w:r w:rsidR="00A52E2A" w:rsidRPr="00AB1F5C">
        <w:rPr>
          <w:sz w:val="24"/>
          <w:szCs w:val="24"/>
          <w:lang w:val="ru-RU"/>
        </w:rPr>
        <w:t>уре</w:t>
      </w:r>
      <w:r w:rsidRPr="00AB1F5C">
        <w:rPr>
          <w:sz w:val="24"/>
          <w:szCs w:val="24"/>
          <w:lang w:val="ru-RU"/>
        </w:rPr>
        <w:t xml:space="preserve"> Василий Нико</w:t>
      </w:r>
      <w:r w:rsidR="00764AF0" w:rsidRPr="00AB1F5C">
        <w:rPr>
          <w:sz w:val="24"/>
          <w:szCs w:val="24"/>
          <w:lang w:val="ru-RU"/>
        </w:rPr>
        <w:t>л</w:t>
      </w:r>
      <w:r w:rsidRPr="00AB1F5C">
        <w:rPr>
          <w:sz w:val="24"/>
          <w:szCs w:val="24"/>
          <w:lang w:val="ru-RU"/>
        </w:rPr>
        <w:t>аевич вн</w:t>
      </w:r>
      <w:r w:rsidR="00361A6E" w:rsidRPr="00AB1F5C">
        <w:rPr>
          <w:sz w:val="24"/>
          <w:szCs w:val="24"/>
          <w:lang w:val="ru-RU"/>
        </w:rPr>
        <w:t>ё</w:t>
      </w:r>
      <w:r w:rsidRPr="00AB1F5C">
        <w:rPr>
          <w:sz w:val="24"/>
          <w:szCs w:val="24"/>
          <w:lang w:val="ru-RU"/>
        </w:rPr>
        <w:t>с</w:t>
      </w:r>
      <w:r w:rsidR="00764AF0" w:rsidRPr="00AB1F5C">
        <w:rPr>
          <w:sz w:val="24"/>
          <w:szCs w:val="24"/>
          <w:lang w:val="ru-RU"/>
        </w:rPr>
        <w:t xml:space="preserve"> </w:t>
      </w:r>
      <w:r w:rsidRPr="00AB1F5C">
        <w:rPr>
          <w:sz w:val="24"/>
          <w:szCs w:val="24"/>
          <w:lang w:val="ru-RU"/>
        </w:rPr>
        <w:t>существенный вклад в разработку сложных проблем региональной культуры</w:t>
      </w:r>
      <w:r w:rsidR="00764AF0" w:rsidRPr="00AB1F5C">
        <w:rPr>
          <w:sz w:val="24"/>
          <w:szCs w:val="24"/>
          <w:lang w:val="ru-RU"/>
        </w:rPr>
        <w:t>.</w:t>
      </w:r>
      <w:r w:rsidR="00725A71" w:rsidRPr="00AB1F5C">
        <w:rPr>
          <w:sz w:val="24"/>
          <w:szCs w:val="24"/>
          <w:lang w:val="ru-RU"/>
        </w:rPr>
        <w:t xml:space="preserve"> </w:t>
      </w:r>
      <w:r w:rsidR="00764AF0" w:rsidRPr="00AB1F5C">
        <w:rPr>
          <w:sz w:val="24"/>
          <w:szCs w:val="24"/>
          <w:lang w:val="ru-RU"/>
        </w:rPr>
        <w:t>Ряд важных и крупных исторических проблем</w:t>
      </w:r>
      <w:r w:rsidR="00484512" w:rsidRPr="00AB1F5C">
        <w:rPr>
          <w:sz w:val="24"/>
          <w:szCs w:val="24"/>
          <w:lang w:val="ru-RU"/>
        </w:rPr>
        <w:t>,</w:t>
      </w:r>
      <w:r w:rsidR="00764AF0" w:rsidRPr="00AB1F5C">
        <w:rPr>
          <w:sz w:val="24"/>
          <w:szCs w:val="24"/>
          <w:lang w:val="ru-RU"/>
        </w:rPr>
        <w:t xml:space="preserve"> изучение которых продолжается и в настоящее время</w:t>
      </w:r>
      <w:r w:rsidR="00484512" w:rsidRPr="00AB1F5C">
        <w:rPr>
          <w:sz w:val="24"/>
          <w:szCs w:val="24"/>
          <w:lang w:val="ru-RU"/>
        </w:rPr>
        <w:t>,</w:t>
      </w:r>
      <w:r w:rsidR="00764AF0" w:rsidRPr="00AB1F5C">
        <w:rPr>
          <w:sz w:val="24"/>
          <w:szCs w:val="24"/>
          <w:lang w:val="ru-RU"/>
        </w:rPr>
        <w:t xml:space="preserve">  были </w:t>
      </w:r>
      <w:r w:rsidR="00357B3D" w:rsidRPr="00AB1F5C">
        <w:rPr>
          <w:sz w:val="24"/>
          <w:szCs w:val="24"/>
          <w:lang w:val="ru-RU"/>
        </w:rPr>
        <w:t xml:space="preserve">в свое время </w:t>
      </w:r>
      <w:r w:rsidR="00764AF0" w:rsidRPr="00AB1F5C">
        <w:rPr>
          <w:sz w:val="24"/>
          <w:szCs w:val="24"/>
          <w:lang w:val="ru-RU"/>
        </w:rPr>
        <w:t>подняты им. К их числу относятся: взаимосвязь и взаимовлияние украинской и северокавказских литератур, выявление самобытности и оригинальности культур народов Юга России, историко-культурный анализ архивных документов прошлого в плане раскрытия их значения для более полного познания нашей истории.</w:t>
      </w:r>
      <w:r w:rsidR="00FB6177" w:rsidRPr="00AB1F5C">
        <w:rPr>
          <w:sz w:val="24"/>
          <w:szCs w:val="24"/>
          <w:lang w:val="ru-RU"/>
        </w:rPr>
        <w:t xml:space="preserve"> Лейтмотивом всего его творчества стал анализ «диалога культур». Этот методологический принцип составляет  важнейшую черту всего творчества краеведа. Ярким примером служит</w:t>
      </w:r>
      <w:r w:rsidR="00271405" w:rsidRPr="00AB1F5C">
        <w:rPr>
          <w:sz w:val="24"/>
          <w:szCs w:val="24"/>
          <w:lang w:val="ru-RU"/>
        </w:rPr>
        <w:t xml:space="preserve"> </w:t>
      </w:r>
      <w:r w:rsidR="00FB6177" w:rsidRPr="00AB1F5C">
        <w:rPr>
          <w:sz w:val="24"/>
          <w:szCs w:val="24"/>
          <w:lang w:val="ru-RU"/>
        </w:rPr>
        <w:t>изучение на примере творчества осетинского поэта-просветителя К. Хетагурова взаимодействия осетинской и украинской культур, влияние украинского поэта Т.</w:t>
      </w:r>
      <w:r w:rsidR="007E2A82" w:rsidRPr="00AB1F5C">
        <w:rPr>
          <w:sz w:val="24"/>
          <w:szCs w:val="24"/>
          <w:lang w:val="ru-RU"/>
        </w:rPr>
        <w:t xml:space="preserve"> </w:t>
      </w:r>
      <w:r w:rsidR="00FB6177" w:rsidRPr="00AB1F5C">
        <w:rPr>
          <w:sz w:val="24"/>
          <w:szCs w:val="24"/>
          <w:lang w:val="ru-RU"/>
        </w:rPr>
        <w:t xml:space="preserve">Г. Шевченко на культурную жизнь Северного Кавказа и </w:t>
      </w:r>
      <w:r w:rsidR="00271405" w:rsidRPr="00AB1F5C">
        <w:rPr>
          <w:sz w:val="24"/>
          <w:szCs w:val="24"/>
          <w:lang w:val="ru-RU"/>
        </w:rPr>
        <w:t>многое другое. Без такого рода знаний представление о прошлом нашего края было бы на много беднее.</w:t>
      </w:r>
    </w:p>
    <w:p w:rsidR="001C0F66" w:rsidRPr="00AB1F5C" w:rsidRDefault="008E359B" w:rsidP="00026C54">
      <w:pPr>
        <w:spacing w:after="0" w:line="360" w:lineRule="auto"/>
        <w:ind w:firstLine="709"/>
        <w:jc w:val="both"/>
        <w:rPr>
          <w:sz w:val="24"/>
          <w:szCs w:val="24"/>
          <w:lang w:val="ru-RU"/>
        </w:rPr>
      </w:pPr>
      <w:r>
        <w:rPr>
          <w:sz w:val="24"/>
          <w:szCs w:val="24"/>
          <w:lang w:val="ru-RU"/>
        </w:rPr>
        <w:t xml:space="preserve">Исследования </w:t>
      </w:r>
      <w:r w:rsidRPr="00DC18EF">
        <w:rPr>
          <w:color w:val="000000" w:themeColor="text1"/>
          <w:sz w:val="24"/>
          <w:szCs w:val="24"/>
          <w:lang w:val="ru-RU"/>
        </w:rPr>
        <w:t>В</w:t>
      </w:r>
      <w:r w:rsidR="00764AF0" w:rsidRPr="00DC18EF">
        <w:rPr>
          <w:color w:val="000000" w:themeColor="text1"/>
          <w:sz w:val="24"/>
          <w:szCs w:val="24"/>
          <w:lang w:val="ru-RU"/>
        </w:rPr>
        <w:t>.</w:t>
      </w:r>
      <w:r w:rsidR="00A52E2A" w:rsidRPr="00DC18EF">
        <w:rPr>
          <w:color w:val="000000" w:themeColor="text1"/>
          <w:sz w:val="24"/>
          <w:szCs w:val="24"/>
          <w:lang w:val="ru-RU"/>
        </w:rPr>
        <w:t xml:space="preserve"> </w:t>
      </w:r>
      <w:r w:rsidRPr="00DC18EF">
        <w:rPr>
          <w:color w:val="000000" w:themeColor="text1"/>
          <w:sz w:val="24"/>
          <w:szCs w:val="24"/>
          <w:lang w:val="ru-RU"/>
        </w:rPr>
        <w:t>Н</w:t>
      </w:r>
      <w:r w:rsidR="00764AF0" w:rsidRPr="00AB1F5C">
        <w:rPr>
          <w:sz w:val="24"/>
          <w:szCs w:val="24"/>
          <w:lang w:val="ru-RU"/>
        </w:rPr>
        <w:t xml:space="preserve">. Орла всегда отличала тесная связь истории с теорией, истории с актуальными проблемами современности. Многие его труды способствуют бережному сохранению и активному использованию всего ценного, что накопило кубанское краеведение. Социальная активность, стремление всегда быть в самой гуще научного процесса, участвовать в культурно-просветительной работе, пропаганде краеведческих знаний </w:t>
      </w:r>
      <w:r w:rsidR="001C0F66" w:rsidRPr="00AB1F5C">
        <w:rPr>
          <w:sz w:val="24"/>
          <w:szCs w:val="24"/>
          <w:lang w:val="ru-RU"/>
        </w:rPr>
        <w:t xml:space="preserve">- </w:t>
      </w:r>
      <w:r w:rsidR="00764AF0" w:rsidRPr="00AB1F5C">
        <w:rPr>
          <w:sz w:val="24"/>
          <w:szCs w:val="24"/>
          <w:lang w:val="ru-RU"/>
        </w:rPr>
        <w:t>все это</w:t>
      </w:r>
      <w:r w:rsidR="00236DB1">
        <w:rPr>
          <w:sz w:val="24"/>
          <w:szCs w:val="24"/>
          <w:lang w:val="ru-RU"/>
        </w:rPr>
        <w:t xml:space="preserve"> отличало </w:t>
      </w:r>
      <w:r w:rsidR="00236DB1" w:rsidRPr="00DC18EF">
        <w:rPr>
          <w:color w:val="000000" w:themeColor="text1"/>
          <w:sz w:val="24"/>
          <w:szCs w:val="24"/>
          <w:lang w:val="ru-RU"/>
        </w:rPr>
        <w:t>В.Н</w:t>
      </w:r>
      <w:r w:rsidR="001C0F66" w:rsidRPr="00DC18EF">
        <w:rPr>
          <w:color w:val="000000" w:themeColor="text1"/>
          <w:sz w:val="24"/>
          <w:szCs w:val="24"/>
          <w:lang w:val="ru-RU"/>
        </w:rPr>
        <w:t>.</w:t>
      </w:r>
      <w:r w:rsidR="001C0F66" w:rsidRPr="00AB1F5C">
        <w:rPr>
          <w:sz w:val="24"/>
          <w:szCs w:val="24"/>
          <w:lang w:val="ru-RU"/>
        </w:rPr>
        <w:t xml:space="preserve"> Орла как активного участника краеведческого движения второй половины ХХ века.</w:t>
      </w:r>
      <w:r w:rsidR="00876085" w:rsidRPr="00AB1F5C">
        <w:rPr>
          <w:sz w:val="24"/>
          <w:szCs w:val="24"/>
          <w:lang w:val="ru-RU"/>
        </w:rPr>
        <w:t xml:space="preserve"> </w:t>
      </w:r>
      <w:r w:rsidR="001C0F66" w:rsidRPr="00AB1F5C">
        <w:rPr>
          <w:sz w:val="24"/>
          <w:szCs w:val="24"/>
          <w:lang w:val="ru-RU"/>
        </w:rPr>
        <w:t>Опубликованный биобиблиографический указатель его трудов представляет нам творческое наследие краеведа, которое заслуживает всестороннего изучения, отбора всего того, что может быть принято на вооружение для решения новых сложных задач, поставленных сегодня перед российским краеведением.</w:t>
      </w:r>
    </w:p>
    <w:p w:rsidR="00484512" w:rsidRPr="00AB1F5C" w:rsidRDefault="001C0F66" w:rsidP="00026C54">
      <w:pPr>
        <w:spacing w:after="0" w:line="360" w:lineRule="auto"/>
        <w:ind w:firstLine="709"/>
        <w:jc w:val="both"/>
        <w:rPr>
          <w:sz w:val="24"/>
          <w:szCs w:val="24"/>
          <w:lang w:val="ru-RU"/>
        </w:rPr>
      </w:pPr>
      <w:r w:rsidRPr="00AB1F5C">
        <w:rPr>
          <w:sz w:val="24"/>
          <w:szCs w:val="24"/>
          <w:lang w:val="ru-RU"/>
        </w:rPr>
        <w:t>Представленный на суд читателя указатель показывает, что самоотверженный труд в науке, преданность ей, неустанное совершенствование ранее созданного и неутомимое стремление к новым научным поискам и</w:t>
      </w:r>
      <w:r w:rsidR="00A52E2A" w:rsidRPr="00AB1F5C">
        <w:rPr>
          <w:sz w:val="24"/>
          <w:szCs w:val="24"/>
          <w:lang w:val="ru-RU"/>
        </w:rPr>
        <w:t xml:space="preserve"> нестандартным</w:t>
      </w:r>
      <w:r w:rsidRPr="00AB1F5C">
        <w:rPr>
          <w:sz w:val="24"/>
          <w:szCs w:val="24"/>
          <w:lang w:val="ru-RU"/>
        </w:rPr>
        <w:t xml:space="preserve"> решениям</w:t>
      </w:r>
      <w:r w:rsidR="00A52E2A" w:rsidRPr="00AB1F5C">
        <w:rPr>
          <w:sz w:val="24"/>
          <w:szCs w:val="24"/>
          <w:lang w:val="ru-RU"/>
        </w:rPr>
        <w:t xml:space="preserve"> –</w:t>
      </w:r>
      <w:r w:rsidRPr="00AB1F5C">
        <w:rPr>
          <w:sz w:val="24"/>
          <w:szCs w:val="24"/>
          <w:lang w:val="ru-RU"/>
        </w:rPr>
        <w:t xml:space="preserve"> характерная черта личности Василия Николаевича Орла</w:t>
      </w:r>
      <w:r w:rsidR="00484512" w:rsidRPr="00AB1F5C">
        <w:rPr>
          <w:sz w:val="24"/>
          <w:szCs w:val="24"/>
          <w:lang w:val="ru-RU"/>
        </w:rPr>
        <w:t>, которая может и должна стать эффективным средством воспитания молодой научной смены российских краеведов.</w:t>
      </w:r>
      <w:r w:rsidRPr="00AB1F5C">
        <w:rPr>
          <w:sz w:val="24"/>
          <w:szCs w:val="24"/>
          <w:lang w:val="ru-RU"/>
        </w:rPr>
        <w:t xml:space="preserve"> </w:t>
      </w:r>
      <w:r w:rsidR="00764AF0" w:rsidRPr="00AB1F5C">
        <w:rPr>
          <w:sz w:val="24"/>
          <w:szCs w:val="24"/>
          <w:lang w:val="ru-RU"/>
        </w:rPr>
        <w:t xml:space="preserve"> </w:t>
      </w:r>
    </w:p>
    <w:p w:rsidR="00103252" w:rsidRPr="00AB1F5C" w:rsidRDefault="00876085" w:rsidP="00026C54">
      <w:pPr>
        <w:spacing w:after="0" w:line="360" w:lineRule="auto"/>
        <w:ind w:firstLine="709"/>
        <w:jc w:val="both"/>
        <w:rPr>
          <w:color w:val="FF0000"/>
          <w:sz w:val="24"/>
          <w:szCs w:val="24"/>
          <w:lang w:val="ru-RU"/>
        </w:rPr>
      </w:pPr>
      <w:r w:rsidRPr="00AB1F5C">
        <w:rPr>
          <w:sz w:val="24"/>
          <w:szCs w:val="24"/>
          <w:lang w:val="ru-RU"/>
        </w:rPr>
        <w:lastRenderedPageBreak/>
        <w:t>С</w:t>
      </w:r>
      <w:r w:rsidR="00484512" w:rsidRPr="00AB1F5C">
        <w:rPr>
          <w:sz w:val="24"/>
          <w:szCs w:val="24"/>
          <w:lang w:val="ru-RU"/>
        </w:rPr>
        <w:t>ледует отметить</w:t>
      </w:r>
      <w:r w:rsidRPr="00AB1F5C">
        <w:rPr>
          <w:sz w:val="24"/>
          <w:szCs w:val="24"/>
          <w:lang w:val="ru-RU"/>
        </w:rPr>
        <w:t xml:space="preserve"> также</w:t>
      </w:r>
      <w:r w:rsidR="00484512" w:rsidRPr="00AB1F5C">
        <w:rPr>
          <w:sz w:val="24"/>
          <w:szCs w:val="24"/>
          <w:lang w:val="ru-RU"/>
        </w:rPr>
        <w:t>, что большой информативной</w:t>
      </w:r>
      <w:r w:rsidR="00764AF0" w:rsidRPr="00AB1F5C">
        <w:rPr>
          <w:sz w:val="24"/>
          <w:szCs w:val="24"/>
          <w:lang w:val="ru-RU"/>
        </w:rPr>
        <w:t xml:space="preserve"> </w:t>
      </w:r>
      <w:r w:rsidR="00484512" w:rsidRPr="00AB1F5C">
        <w:rPr>
          <w:sz w:val="24"/>
          <w:szCs w:val="24"/>
          <w:lang w:val="ru-RU"/>
        </w:rPr>
        <w:t>ценностью обладают и такие разделы книги</w:t>
      </w:r>
      <w:r w:rsidRPr="00AB1F5C">
        <w:rPr>
          <w:sz w:val="24"/>
          <w:szCs w:val="24"/>
          <w:lang w:val="ru-RU"/>
        </w:rPr>
        <w:t>, как</w:t>
      </w:r>
      <w:r w:rsidR="00484512" w:rsidRPr="00AB1F5C">
        <w:rPr>
          <w:sz w:val="24"/>
          <w:szCs w:val="24"/>
          <w:lang w:val="ru-RU"/>
        </w:rPr>
        <w:t xml:space="preserve">  «Литература о В.</w:t>
      </w:r>
      <w:r w:rsidR="00A52E2A" w:rsidRPr="00AB1F5C">
        <w:rPr>
          <w:sz w:val="24"/>
          <w:szCs w:val="24"/>
          <w:lang w:val="ru-RU"/>
        </w:rPr>
        <w:t xml:space="preserve"> </w:t>
      </w:r>
      <w:r w:rsidR="00484512" w:rsidRPr="00AB1F5C">
        <w:rPr>
          <w:sz w:val="24"/>
          <w:szCs w:val="24"/>
          <w:lang w:val="ru-RU"/>
        </w:rPr>
        <w:t xml:space="preserve">Н. Орле», «Библиография библиографии», «Именной указатель», «Географический указатель периодических изданий, а также </w:t>
      </w:r>
      <w:r w:rsidR="00A52E2A" w:rsidRPr="00AB1F5C">
        <w:rPr>
          <w:sz w:val="24"/>
          <w:szCs w:val="24"/>
          <w:lang w:val="ru-RU"/>
        </w:rPr>
        <w:t xml:space="preserve">два </w:t>
      </w:r>
      <w:r w:rsidR="00484512" w:rsidRPr="00AB1F5C">
        <w:rPr>
          <w:sz w:val="24"/>
          <w:szCs w:val="24"/>
          <w:lang w:val="ru-RU"/>
        </w:rPr>
        <w:t>приложения</w:t>
      </w:r>
      <w:r w:rsidR="00A52E2A" w:rsidRPr="00AB1F5C">
        <w:rPr>
          <w:sz w:val="24"/>
          <w:szCs w:val="24"/>
          <w:lang w:val="ru-RU"/>
        </w:rPr>
        <w:t>:</w:t>
      </w:r>
      <w:r w:rsidR="00484512" w:rsidRPr="00AB1F5C">
        <w:rPr>
          <w:sz w:val="24"/>
          <w:szCs w:val="24"/>
          <w:lang w:val="ru-RU"/>
        </w:rPr>
        <w:t xml:space="preserve"> «Автографы на книгах, подаренных В.</w:t>
      </w:r>
      <w:r w:rsidR="00361A6E" w:rsidRPr="00AB1F5C">
        <w:rPr>
          <w:sz w:val="24"/>
          <w:szCs w:val="24"/>
          <w:lang w:val="ru-RU"/>
        </w:rPr>
        <w:t xml:space="preserve"> </w:t>
      </w:r>
      <w:r w:rsidR="00484512" w:rsidRPr="00AB1F5C">
        <w:rPr>
          <w:sz w:val="24"/>
          <w:szCs w:val="24"/>
          <w:lang w:val="ru-RU"/>
        </w:rPr>
        <w:t xml:space="preserve">Н. Орлу писателями, учеными и краеведами» и «Из воспоминаний и высказываний о Василии Николаевиче </w:t>
      </w:r>
      <w:r w:rsidR="00503F3D" w:rsidRPr="00AB1F5C">
        <w:rPr>
          <w:sz w:val="24"/>
          <w:szCs w:val="24"/>
          <w:lang w:val="ru-RU"/>
        </w:rPr>
        <w:t>О</w:t>
      </w:r>
      <w:r w:rsidR="00484512" w:rsidRPr="00AB1F5C">
        <w:rPr>
          <w:sz w:val="24"/>
          <w:szCs w:val="24"/>
          <w:lang w:val="ru-RU"/>
        </w:rPr>
        <w:t>рле его современников».</w:t>
      </w:r>
    </w:p>
    <w:p w:rsidR="00AB1F5C" w:rsidRPr="00AB1F5C" w:rsidRDefault="00A52E2A" w:rsidP="00AB1F5C">
      <w:pPr>
        <w:spacing w:after="0" w:line="360" w:lineRule="auto"/>
        <w:ind w:firstLine="709"/>
        <w:jc w:val="both"/>
        <w:rPr>
          <w:sz w:val="24"/>
          <w:szCs w:val="24"/>
          <w:lang w:val="ru-RU"/>
        </w:rPr>
      </w:pPr>
      <w:r w:rsidRPr="00AB1F5C">
        <w:rPr>
          <w:sz w:val="24"/>
          <w:szCs w:val="24"/>
          <w:lang w:val="ru-RU"/>
        </w:rPr>
        <w:t>Новая</w:t>
      </w:r>
      <w:r w:rsidR="00271405" w:rsidRPr="00AB1F5C">
        <w:rPr>
          <w:sz w:val="24"/>
          <w:szCs w:val="24"/>
          <w:lang w:val="ru-RU"/>
        </w:rPr>
        <w:t xml:space="preserve"> книга интересна и важна, прежде всего, для молодежи. Ведь формирование исторического мышления, научных знаний о нашем прошлом в молодежной среде, да и в обществе в целом – важнейшая задача идеологии новой России. Знакомство с творчеством В.Н. Орла убеждает в том, что краеведение это, прежде всего, </w:t>
      </w:r>
      <w:r w:rsidR="007E2A82" w:rsidRPr="00AB1F5C">
        <w:rPr>
          <w:sz w:val="24"/>
          <w:szCs w:val="24"/>
          <w:lang w:val="ru-RU"/>
        </w:rPr>
        <w:t>–</w:t>
      </w:r>
      <w:r w:rsidR="00271405" w:rsidRPr="00AB1F5C">
        <w:rPr>
          <w:sz w:val="24"/>
          <w:szCs w:val="24"/>
          <w:lang w:val="ru-RU"/>
        </w:rPr>
        <w:t xml:space="preserve"> </w:t>
      </w:r>
      <w:proofErr w:type="spellStart"/>
      <w:r w:rsidR="00271405" w:rsidRPr="00AB1F5C">
        <w:rPr>
          <w:sz w:val="24"/>
          <w:szCs w:val="24"/>
          <w:lang w:val="ru-RU"/>
        </w:rPr>
        <w:t>краелюбие</w:t>
      </w:r>
      <w:proofErr w:type="spellEnd"/>
      <w:r w:rsidR="00271405" w:rsidRPr="00AB1F5C">
        <w:rPr>
          <w:sz w:val="24"/>
          <w:szCs w:val="24"/>
          <w:lang w:val="ru-RU"/>
        </w:rPr>
        <w:t xml:space="preserve">. Через такую литературу мы приобщаемся к наследию поколений россиян, верой и правдой служивших своему Отечеству, мы определяем представление о месте своей малой родины на Кавказе и в России в целом. </w:t>
      </w:r>
    </w:p>
    <w:p w:rsidR="00FF3E2E" w:rsidRPr="00AB1F5C" w:rsidRDefault="00FF3E2E" w:rsidP="00727EE8">
      <w:pPr>
        <w:spacing w:after="0" w:line="360" w:lineRule="auto"/>
        <w:ind w:firstLine="709"/>
        <w:jc w:val="right"/>
        <w:rPr>
          <w:b/>
          <w:sz w:val="24"/>
          <w:szCs w:val="24"/>
          <w:lang w:val="ru-RU"/>
        </w:rPr>
      </w:pPr>
      <w:r w:rsidRPr="00AB1F5C">
        <w:rPr>
          <w:b/>
          <w:sz w:val="24"/>
          <w:szCs w:val="24"/>
          <w:lang w:val="ru-RU"/>
        </w:rPr>
        <w:t xml:space="preserve">Проф. В. Е. </w:t>
      </w:r>
      <w:proofErr w:type="spellStart"/>
      <w:r w:rsidRPr="00AB1F5C">
        <w:rPr>
          <w:b/>
          <w:sz w:val="24"/>
          <w:szCs w:val="24"/>
          <w:lang w:val="ru-RU"/>
        </w:rPr>
        <w:t>Науменко</w:t>
      </w:r>
      <w:proofErr w:type="spellEnd"/>
    </w:p>
    <w:p w:rsidR="00271405" w:rsidRPr="00271405" w:rsidRDefault="00271405" w:rsidP="00026C54">
      <w:pPr>
        <w:spacing w:after="0" w:line="360" w:lineRule="auto"/>
        <w:ind w:firstLine="709"/>
        <w:jc w:val="both"/>
        <w:rPr>
          <w:sz w:val="28"/>
          <w:szCs w:val="28"/>
          <w:lang w:val="ru-RU"/>
        </w:rPr>
      </w:pPr>
      <w:r>
        <w:rPr>
          <w:sz w:val="28"/>
          <w:szCs w:val="28"/>
          <w:lang w:val="ru-RU"/>
        </w:rPr>
        <w:t xml:space="preserve"> </w:t>
      </w:r>
    </w:p>
    <w:sectPr w:rsidR="00271405" w:rsidRPr="00271405" w:rsidSect="006B4FA5">
      <w:type w:val="nextColumn"/>
      <w:pgSz w:w="11906" w:h="16838" w:code="9"/>
      <w:pgMar w:top="1134" w:right="851" w:bottom="1134" w:left="1701" w:header="709" w:footer="39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drawingGridHorizontalSpacing w:val="100"/>
  <w:displayHorizontalDrawingGridEvery w:val="2"/>
  <w:displayVerticalDrawingGridEvery w:val="2"/>
  <w:characterSpacingControl w:val="doNotCompress"/>
  <w:compat>
    <w:useFELayout/>
  </w:compat>
  <w:rsids>
    <w:rsidRoot w:val="006B4FA5"/>
    <w:rsid w:val="00003DF8"/>
    <w:rsid w:val="00026C54"/>
    <w:rsid w:val="00027B52"/>
    <w:rsid w:val="00041AB7"/>
    <w:rsid w:val="00081E3A"/>
    <w:rsid w:val="000D3B96"/>
    <w:rsid w:val="000F4E3B"/>
    <w:rsid w:val="00103252"/>
    <w:rsid w:val="00175F81"/>
    <w:rsid w:val="00195B3A"/>
    <w:rsid w:val="001A59D3"/>
    <w:rsid w:val="001B37EF"/>
    <w:rsid w:val="001C0F66"/>
    <w:rsid w:val="00217448"/>
    <w:rsid w:val="002344E6"/>
    <w:rsid w:val="00236DB1"/>
    <w:rsid w:val="00247EAF"/>
    <w:rsid w:val="00271372"/>
    <w:rsid w:val="00271405"/>
    <w:rsid w:val="00281088"/>
    <w:rsid w:val="002E2221"/>
    <w:rsid w:val="00310A9C"/>
    <w:rsid w:val="00314FF8"/>
    <w:rsid w:val="00352C0A"/>
    <w:rsid w:val="00357B3D"/>
    <w:rsid w:val="00361A6E"/>
    <w:rsid w:val="003E5139"/>
    <w:rsid w:val="004344FF"/>
    <w:rsid w:val="004378B7"/>
    <w:rsid w:val="004746D2"/>
    <w:rsid w:val="00475C2E"/>
    <w:rsid w:val="00484512"/>
    <w:rsid w:val="004D3D56"/>
    <w:rsid w:val="004E3E6D"/>
    <w:rsid w:val="004E695A"/>
    <w:rsid w:val="00503F3D"/>
    <w:rsid w:val="005164BB"/>
    <w:rsid w:val="00526CD4"/>
    <w:rsid w:val="00556D5E"/>
    <w:rsid w:val="00567CA7"/>
    <w:rsid w:val="0064042B"/>
    <w:rsid w:val="006806CA"/>
    <w:rsid w:val="0068568F"/>
    <w:rsid w:val="006875E8"/>
    <w:rsid w:val="00696F74"/>
    <w:rsid w:val="006B4FA5"/>
    <w:rsid w:val="006E2569"/>
    <w:rsid w:val="00725A71"/>
    <w:rsid w:val="00727EE8"/>
    <w:rsid w:val="007371E9"/>
    <w:rsid w:val="00744F80"/>
    <w:rsid w:val="00764AF0"/>
    <w:rsid w:val="007865B2"/>
    <w:rsid w:val="007C2BCB"/>
    <w:rsid w:val="007E2660"/>
    <w:rsid w:val="007E2A82"/>
    <w:rsid w:val="007F2E8A"/>
    <w:rsid w:val="0085727F"/>
    <w:rsid w:val="00864278"/>
    <w:rsid w:val="00876085"/>
    <w:rsid w:val="00877C21"/>
    <w:rsid w:val="00883804"/>
    <w:rsid w:val="008A582E"/>
    <w:rsid w:val="008E359B"/>
    <w:rsid w:val="00904EDD"/>
    <w:rsid w:val="009161A1"/>
    <w:rsid w:val="00936674"/>
    <w:rsid w:val="0093692E"/>
    <w:rsid w:val="00942C49"/>
    <w:rsid w:val="009747FA"/>
    <w:rsid w:val="009C3ABA"/>
    <w:rsid w:val="009D6615"/>
    <w:rsid w:val="00A1187D"/>
    <w:rsid w:val="00A211A1"/>
    <w:rsid w:val="00A22E16"/>
    <w:rsid w:val="00A32552"/>
    <w:rsid w:val="00A47739"/>
    <w:rsid w:val="00A52E2A"/>
    <w:rsid w:val="00A62DAD"/>
    <w:rsid w:val="00A97EF9"/>
    <w:rsid w:val="00AB1F5C"/>
    <w:rsid w:val="00AE2CCF"/>
    <w:rsid w:val="00B34778"/>
    <w:rsid w:val="00C048D4"/>
    <w:rsid w:val="00C77441"/>
    <w:rsid w:val="00CA0693"/>
    <w:rsid w:val="00CA15AC"/>
    <w:rsid w:val="00CA5B89"/>
    <w:rsid w:val="00CB28A1"/>
    <w:rsid w:val="00CB4F7E"/>
    <w:rsid w:val="00CE6D71"/>
    <w:rsid w:val="00D223FD"/>
    <w:rsid w:val="00D516E4"/>
    <w:rsid w:val="00D62B23"/>
    <w:rsid w:val="00DB74E2"/>
    <w:rsid w:val="00DC18EF"/>
    <w:rsid w:val="00E23378"/>
    <w:rsid w:val="00E372F2"/>
    <w:rsid w:val="00EA70D9"/>
    <w:rsid w:val="00EF2691"/>
    <w:rsid w:val="00EF4EFB"/>
    <w:rsid w:val="00F0444F"/>
    <w:rsid w:val="00FA133E"/>
    <w:rsid w:val="00FB6177"/>
    <w:rsid w:val="00FF3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139"/>
  </w:style>
  <w:style w:type="paragraph" w:styleId="1">
    <w:name w:val="heading 1"/>
    <w:basedOn w:val="a"/>
    <w:next w:val="a"/>
    <w:link w:val="10"/>
    <w:uiPriority w:val="9"/>
    <w:qFormat/>
    <w:rsid w:val="003E5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51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E51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E513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E51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51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E51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E513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E51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13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E51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E5139"/>
    <w:rPr>
      <w:rFonts w:asciiTheme="majorHAnsi" w:eastAsiaTheme="majorEastAsia" w:hAnsiTheme="majorHAnsi" w:cstheme="majorBidi"/>
      <w:b/>
      <w:bCs/>
      <w:color w:val="4F81BD" w:themeColor="accent1"/>
    </w:rPr>
  </w:style>
  <w:style w:type="paragraph" w:styleId="a3">
    <w:name w:val="No Spacing"/>
    <w:uiPriority w:val="1"/>
    <w:qFormat/>
    <w:rsid w:val="003E5139"/>
    <w:pPr>
      <w:spacing w:after="0" w:line="240" w:lineRule="auto"/>
    </w:pPr>
  </w:style>
  <w:style w:type="paragraph" w:styleId="a4">
    <w:name w:val="List Paragraph"/>
    <w:basedOn w:val="a"/>
    <w:uiPriority w:val="34"/>
    <w:qFormat/>
    <w:rsid w:val="003E5139"/>
    <w:pPr>
      <w:ind w:left="720"/>
      <w:contextualSpacing/>
    </w:pPr>
  </w:style>
  <w:style w:type="character" w:customStyle="1" w:styleId="40">
    <w:name w:val="Заголовок 4 Знак"/>
    <w:basedOn w:val="a0"/>
    <w:link w:val="4"/>
    <w:uiPriority w:val="9"/>
    <w:rsid w:val="003E513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E513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E513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E513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E513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E513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uiPriority w:val="10"/>
    <w:qFormat/>
    <w:rsid w:val="003E5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3E5139"/>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3E51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3E5139"/>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3E5139"/>
    <w:rPr>
      <w:b/>
      <w:bCs/>
    </w:rPr>
  </w:style>
  <w:style w:type="character" w:styleId="aa">
    <w:name w:val="Emphasis"/>
    <w:basedOn w:val="a0"/>
    <w:uiPriority w:val="20"/>
    <w:qFormat/>
    <w:rsid w:val="003E5139"/>
    <w:rPr>
      <w:i/>
      <w:iCs/>
    </w:rPr>
  </w:style>
  <w:style w:type="paragraph" w:styleId="21">
    <w:name w:val="Quote"/>
    <w:basedOn w:val="a"/>
    <w:next w:val="a"/>
    <w:link w:val="22"/>
    <w:uiPriority w:val="29"/>
    <w:qFormat/>
    <w:rsid w:val="003E5139"/>
    <w:rPr>
      <w:i/>
      <w:iCs/>
      <w:color w:val="000000" w:themeColor="text1"/>
    </w:rPr>
  </w:style>
  <w:style w:type="character" w:customStyle="1" w:styleId="22">
    <w:name w:val="Цитата 2 Знак"/>
    <w:basedOn w:val="a0"/>
    <w:link w:val="21"/>
    <w:uiPriority w:val="29"/>
    <w:rsid w:val="003E5139"/>
    <w:rPr>
      <w:i/>
      <w:iCs/>
      <w:color w:val="000000" w:themeColor="text1"/>
    </w:rPr>
  </w:style>
  <w:style w:type="paragraph" w:styleId="ab">
    <w:name w:val="Intense Quote"/>
    <w:basedOn w:val="a"/>
    <w:next w:val="a"/>
    <w:link w:val="ac"/>
    <w:uiPriority w:val="30"/>
    <w:qFormat/>
    <w:rsid w:val="003E513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3E5139"/>
    <w:rPr>
      <w:b/>
      <w:bCs/>
      <w:i/>
      <w:iCs/>
      <w:color w:val="4F81BD" w:themeColor="accent1"/>
    </w:rPr>
  </w:style>
  <w:style w:type="character" w:styleId="ad">
    <w:name w:val="Subtle Emphasis"/>
    <w:basedOn w:val="a0"/>
    <w:uiPriority w:val="19"/>
    <w:qFormat/>
    <w:rsid w:val="003E5139"/>
    <w:rPr>
      <w:i/>
      <w:iCs/>
      <w:color w:val="808080" w:themeColor="text1" w:themeTint="7F"/>
    </w:rPr>
  </w:style>
  <w:style w:type="character" w:styleId="ae">
    <w:name w:val="Intense Emphasis"/>
    <w:basedOn w:val="a0"/>
    <w:uiPriority w:val="21"/>
    <w:qFormat/>
    <w:rsid w:val="003E5139"/>
    <w:rPr>
      <w:b/>
      <w:bCs/>
      <w:i/>
      <w:iCs/>
      <w:color w:val="4F81BD" w:themeColor="accent1"/>
    </w:rPr>
  </w:style>
  <w:style w:type="character" w:styleId="af">
    <w:name w:val="Subtle Reference"/>
    <w:basedOn w:val="a0"/>
    <w:uiPriority w:val="31"/>
    <w:qFormat/>
    <w:rsid w:val="003E5139"/>
    <w:rPr>
      <w:smallCaps/>
      <w:color w:val="C0504D" w:themeColor="accent2"/>
      <w:u w:val="single"/>
    </w:rPr>
  </w:style>
  <w:style w:type="character" w:styleId="af0">
    <w:name w:val="Intense Reference"/>
    <w:basedOn w:val="a0"/>
    <w:uiPriority w:val="32"/>
    <w:qFormat/>
    <w:rsid w:val="003E5139"/>
    <w:rPr>
      <w:b/>
      <w:bCs/>
      <w:smallCaps/>
      <w:color w:val="C0504D" w:themeColor="accent2"/>
      <w:spacing w:val="5"/>
      <w:u w:val="single"/>
    </w:rPr>
  </w:style>
  <w:style w:type="character" w:styleId="af1">
    <w:name w:val="Book Title"/>
    <w:basedOn w:val="a0"/>
    <w:uiPriority w:val="33"/>
    <w:qFormat/>
    <w:rsid w:val="003E5139"/>
    <w:rPr>
      <w:b/>
      <w:bCs/>
      <w:smallCaps/>
      <w:spacing w:val="5"/>
    </w:rPr>
  </w:style>
  <w:style w:type="paragraph" w:styleId="af2">
    <w:name w:val="TOC Heading"/>
    <w:basedOn w:val="1"/>
    <w:next w:val="a"/>
    <w:uiPriority w:val="39"/>
    <w:semiHidden/>
    <w:unhideWhenUsed/>
    <w:qFormat/>
    <w:rsid w:val="003E5139"/>
    <w:pPr>
      <w:outlineLvl w:val="9"/>
    </w:pPr>
  </w:style>
  <w:style w:type="paragraph" w:styleId="af3">
    <w:name w:val="caption"/>
    <w:basedOn w:val="a"/>
    <w:next w:val="a"/>
    <w:uiPriority w:val="35"/>
    <w:semiHidden/>
    <w:unhideWhenUsed/>
    <w:qFormat/>
    <w:rsid w:val="003E513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cp:lastModifiedBy>
  <cp:revision>48</cp:revision>
  <dcterms:created xsi:type="dcterms:W3CDTF">2015-11-13T16:53:00Z</dcterms:created>
  <dcterms:modified xsi:type="dcterms:W3CDTF">2016-01-20T19:19:00Z</dcterms:modified>
</cp:coreProperties>
</file>